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752E82" w14:textId="10735D5C" w:rsidR="00DF1590" w:rsidRPr="00DF1590" w:rsidRDefault="00C23B88" w:rsidP="00AC683F">
      <w:pPr>
        <w:widowControl w:val="0"/>
        <w:spacing w:after="120"/>
        <w:jc w:val="center"/>
        <w:rPr>
          <w:rStyle w:val="Forte"/>
          <w:rFonts w:ascii="Times New Roman" w:hAnsi="Times New Roman" w:cs="Times New Roman"/>
          <w:color w:val="808080" w:themeColor="background1" w:themeShade="80"/>
          <w:sz w:val="28"/>
          <w:szCs w:val="28"/>
        </w:rPr>
      </w:pPr>
      <w:r w:rsidRPr="007B6EC3">
        <w:rPr>
          <w:rStyle w:val="Forte"/>
          <w:rFonts w:ascii="Times New Roman" w:hAnsi="Times New Roman" w:cs="Times New Roman"/>
          <w:sz w:val="28"/>
          <w:szCs w:val="28"/>
        </w:rPr>
        <w:t xml:space="preserve">Título em Português </w:t>
      </w:r>
      <w:r w:rsidRPr="007B6EC3">
        <w:rPr>
          <w:rStyle w:val="Forte"/>
          <w:rFonts w:ascii="Times New Roman" w:hAnsi="Times New Roman" w:cs="Times New Roman"/>
          <w:color w:val="808080" w:themeColor="background1" w:themeShade="80"/>
          <w:sz w:val="28"/>
          <w:szCs w:val="28"/>
        </w:rPr>
        <w:t xml:space="preserve">(minúsculas, negrito; </w:t>
      </w:r>
      <w:r w:rsidR="00385076" w:rsidRPr="007B6EC3">
        <w:rPr>
          <w:rStyle w:val="Forte"/>
          <w:rFonts w:ascii="Times New Roman" w:hAnsi="Times New Roman" w:cs="Times New Roman"/>
          <w:color w:val="808080" w:themeColor="background1" w:themeShade="80"/>
          <w:sz w:val="28"/>
          <w:szCs w:val="28"/>
        </w:rPr>
        <w:t>fonte: Times New Roman; tamanho 14</w:t>
      </w:r>
      <w:r w:rsidRPr="007B6EC3">
        <w:rPr>
          <w:rStyle w:val="Forte"/>
          <w:rFonts w:ascii="Times New Roman" w:hAnsi="Times New Roman" w:cs="Times New Roman"/>
          <w:color w:val="808080" w:themeColor="background1" w:themeShade="80"/>
          <w:sz w:val="28"/>
          <w:szCs w:val="28"/>
        </w:rPr>
        <w:t xml:space="preserve">; centralizado, estilo normal; espaçamento simples entre linhas; espaçamento entre parágrafos: </w:t>
      </w:r>
      <w:r w:rsidR="000C3648">
        <w:rPr>
          <w:rStyle w:val="Forte"/>
          <w:rFonts w:ascii="Times New Roman" w:hAnsi="Times New Roman" w:cs="Times New Roman"/>
          <w:color w:val="808080" w:themeColor="background1" w:themeShade="80"/>
          <w:sz w:val="28"/>
          <w:szCs w:val="28"/>
        </w:rPr>
        <w:t xml:space="preserve">0 pt antes e </w:t>
      </w:r>
      <w:r w:rsidR="00AC683F">
        <w:rPr>
          <w:rStyle w:val="Forte"/>
          <w:rFonts w:ascii="Times New Roman" w:hAnsi="Times New Roman" w:cs="Times New Roman"/>
          <w:color w:val="808080" w:themeColor="background1" w:themeShade="80"/>
          <w:sz w:val="28"/>
          <w:szCs w:val="28"/>
        </w:rPr>
        <w:t>6</w:t>
      </w:r>
      <w:r w:rsidRPr="007B6EC3">
        <w:rPr>
          <w:rStyle w:val="Forte"/>
          <w:rFonts w:ascii="Times New Roman" w:hAnsi="Times New Roman" w:cs="Times New Roman"/>
          <w:color w:val="808080" w:themeColor="background1" w:themeShade="80"/>
          <w:sz w:val="28"/>
          <w:szCs w:val="28"/>
        </w:rPr>
        <w:t xml:space="preserve"> pt após)</w:t>
      </w:r>
      <w:bookmarkStart w:id="0" w:name="_Hlk156219667"/>
      <w:bookmarkStart w:id="1" w:name="_Hlk140246782"/>
      <w:bookmarkStart w:id="2" w:name="_Hlk140246980"/>
    </w:p>
    <w:bookmarkEnd w:id="0"/>
    <w:bookmarkEnd w:id="1"/>
    <w:bookmarkEnd w:id="2"/>
    <w:p w14:paraId="0064B343" w14:textId="064B8A6B" w:rsidR="003E2373" w:rsidRPr="007B6EC3" w:rsidRDefault="003E2373" w:rsidP="00AC683F">
      <w:pPr>
        <w:widowControl w:val="0"/>
        <w:spacing w:after="120"/>
        <w:rPr>
          <w:rFonts w:ascii="Times New Roman" w:hAnsi="Times New Roman" w:cs="Times New Roman"/>
          <w:sz w:val="24"/>
          <w:szCs w:val="24"/>
        </w:rPr>
      </w:pPr>
      <w:r w:rsidRPr="007B6EC3">
        <w:rPr>
          <w:rFonts w:ascii="Times New Roman" w:hAnsi="Times New Roman" w:cs="Times New Roman"/>
          <w:b/>
          <w:bCs/>
          <w:i/>
          <w:iCs/>
          <w:sz w:val="24"/>
          <w:szCs w:val="24"/>
        </w:rPr>
        <w:t>Resumo:</w:t>
      </w:r>
      <w:r w:rsidRPr="007B6EC3">
        <w:rPr>
          <w:rFonts w:ascii="Times New Roman" w:hAnsi="Times New Roman" w:cs="Times New Roman"/>
          <w:sz w:val="24"/>
          <w:szCs w:val="24"/>
        </w:rPr>
        <w:t xml:space="preserve"> </w:t>
      </w:r>
      <w:r w:rsidR="00491462" w:rsidRPr="007B6EC3">
        <w:rPr>
          <w:rStyle w:val="Forte"/>
          <w:rFonts w:ascii="Times New Roman" w:hAnsi="Times New Roman" w:cs="Times New Roman"/>
          <w:color w:val="808080" w:themeColor="background1" w:themeShade="80"/>
          <w:sz w:val="24"/>
          <w:szCs w:val="24"/>
        </w:rPr>
        <w:t xml:space="preserve">(fonte: Times New Roman; tamanho 12; espaçamento simples entre linhas; espaçamento entre parágrafos: 0 pt antes e 6 pt depois) </w:t>
      </w:r>
      <w:r w:rsidRPr="007B6EC3">
        <w:rPr>
          <w:rFonts w:ascii="Times New Roman" w:hAnsi="Times New Roman" w:cs="Times New Roman"/>
          <w:sz w:val="24"/>
          <w:szCs w:val="24"/>
        </w:rPr>
        <w:t xml:space="preserve">O resumo deve </w:t>
      </w:r>
      <w:r w:rsidR="00491462" w:rsidRPr="007B6EC3">
        <w:rPr>
          <w:rFonts w:ascii="Times New Roman" w:hAnsi="Times New Roman" w:cs="Times New Roman"/>
          <w:sz w:val="24"/>
          <w:szCs w:val="24"/>
        </w:rPr>
        <w:t>conter</w:t>
      </w:r>
      <w:r w:rsidRPr="007B6EC3">
        <w:rPr>
          <w:rFonts w:ascii="Times New Roman" w:hAnsi="Times New Roman" w:cs="Times New Roman"/>
          <w:sz w:val="24"/>
          <w:szCs w:val="24"/>
        </w:rPr>
        <w:t xml:space="preserve"> de 100 a 1</w:t>
      </w:r>
      <w:r w:rsidR="00F57BC4" w:rsidRPr="007B6EC3">
        <w:rPr>
          <w:rFonts w:ascii="Times New Roman" w:hAnsi="Times New Roman" w:cs="Times New Roman"/>
          <w:sz w:val="24"/>
          <w:szCs w:val="24"/>
        </w:rPr>
        <w:t>5</w:t>
      </w:r>
      <w:r w:rsidRPr="007B6EC3">
        <w:rPr>
          <w:rFonts w:ascii="Times New Roman" w:hAnsi="Times New Roman" w:cs="Times New Roman"/>
          <w:sz w:val="24"/>
          <w:szCs w:val="24"/>
        </w:rPr>
        <w:t>0 palavras (aproximadamente 10 linhas). O resumo é uma apresentação concisa dos pontos relevantes do artigo, devendo constar: objetivos, abordagem metodológica, fundamentação teórica, resultados e conclusões. Não se deve usar citações bibliográficas.</w:t>
      </w:r>
    </w:p>
    <w:p w14:paraId="1E85719F" w14:textId="00B8C39A" w:rsidR="003E2373" w:rsidRPr="007B6EC3" w:rsidRDefault="003E2373" w:rsidP="00AC683F">
      <w:pPr>
        <w:widowControl w:val="0"/>
        <w:spacing w:after="120"/>
        <w:rPr>
          <w:rFonts w:ascii="Times New Roman" w:hAnsi="Times New Roman" w:cs="Times New Roman"/>
          <w:sz w:val="24"/>
          <w:szCs w:val="24"/>
        </w:rPr>
      </w:pPr>
      <w:r w:rsidRPr="007B6EC3">
        <w:rPr>
          <w:rFonts w:ascii="Times New Roman" w:hAnsi="Times New Roman" w:cs="Times New Roman"/>
          <w:b/>
          <w:bCs/>
          <w:i/>
          <w:iCs/>
          <w:sz w:val="24"/>
          <w:szCs w:val="24"/>
        </w:rPr>
        <w:t>Palavras-chave:</w:t>
      </w:r>
      <w:r w:rsidRPr="007B6EC3">
        <w:rPr>
          <w:rFonts w:ascii="Times New Roman" w:hAnsi="Times New Roman" w:cs="Times New Roman"/>
          <w:sz w:val="24"/>
          <w:szCs w:val="24"/>
        </w:rPr>
        <w:t xml:space="preserve"> 3 a 5 palavras, todas com iniciais maiúsculas, separadas por ponto final.</w:t>
      </w:r>
    </w:p>
    <w:p w14:paraId="39A08A16" w14:textId="51F0DA8A" w:rsidR="001733C6" w:rsidRPr="007B6EC3" w:rsidRDefault="001733C6" w:rsidP="00AC683F">
      <w:pPr>
        <w:widowControl w:val="0"/>
        <w:spacing w:after="120"/>
        <w:jc w:val="center"/>
        <w:rPr>
          <w:rStyle w:val="Forte"/>
          <w:rFonts w:ascii="Times New Roman" w:hAnsi="Times New Roman" w:cs="Times New Roman"/>
          <w:color w:val="808080"/>
          <w:sz w:val="28"/>
          <w:szCs w:val="28"/>
          <w:lang w:val="en-US"/>
        </w:rPr>
      </w:pPr>
      <w:r w:rsidRPr="007B6EC3">
        <w:rPr>
          <w:rStyle w:val="Forte"/>
          <w:rFonts w:ascii="Times New Roman" w:hAnsi="Times New Roman" w:cs="Times New Roman"/>
          <w:sz w:val="28"/>
          <w:szCs w:val="28"/>
          <w:lang w:val="en-US"/>
        </w:rPr>
        <w:t xml:space="preserve">Title in English </w:t>
      </w:r>
      <w:r w:rsidRPr="007B6EC3">
        <w:rPr>
          <w:rStyle w:val="Forte"/>
          <w:rFonts w:ascii="Times New Roman" w:hAnsi="Times New Roman" w:cs="Times New Roman"/>
          <w:color w:val="808080"/>
          <w:sz w:val="28"/>
          <w:szCs w:val="28"/>
          <w:lang w:val="en-US"/>
        </w:rPr>
        <w:t>(</w:t>
      </w:r>
      <w:r w:rsidR="00385076" w:rsidRPr="007B6EC3">
        <w:rPr>
          <w:rStyle w:val="Forte"/>
          <w:rFonts w:ascii="Times New Roman" w:hAnsi="Times New Roman" w:cs="Times New Roman"/>
          <w:color w:val="808080"/>
          <w:sz w:val="28"/>
          <w:szCs w:val="28"/>
          <w:lang w:val="en-US"/>
        </w:rPr>
        <w:t>source: Times New Roman; size 14</w:t>
      </w:r>
      <w:r w:rsidRPr="007B6EC3">
        <w:rPr>
          <w:rStyle w:val="Forte"/>
          <w:rFonts w:ascii="Times New Roman" w:hAnsi="Times New Roman" w:cs="Times New Roman"/>
          <w:color w:val="808080"/>
          <w:sz w:val="28"/>
          <w:szCs w:val="28"/>
          <w:lang w:val="en-US"/>
        </w:rPr>
        <w:t xml:space="preserve">; centered, normal style; single line spacing; spacing between paragraphs: </w:t>
      </w:r>
      <w:r w:rsidR="000C3648">
        <w:rPr>
          <w:rStyle w:val="Forte"/>
          <w:rFonts w:ascii="Times New Roman" w:hAnsi="Times New Roman" w:cs="Times New Roman"/>
          <w:color w:val="808080"/>
          <w:sz w:val="28"/>
          <w:szCs w:val="28"/>
          <w:lang w:val="en-US"/>
        </w:rPr>
        <w:t>0</w:t>
      </w:r>
      <w:r w:rsidRPr="007B6EC3">
        <w:rPr>
          <w:rStyle w:val="Forte"/>
          <w:rFonts w:ascii="Times New Roman" w:hAnsi="Times New Roman" w:cs="Times New Roman"/>
          <w:color w:val="808080"/>
          <w:sz w:val="28"/>
          <w:szCs w:val="28"/>
          <w:lang w:val="en-US"/>
        </w:rPr>
        <w:t xml:space="preserve"> pt before and 6 pt after)</w:t>
      </w:r>
    </w:p>
    <w:p w14:paraId="386161EB" w14:textId="61954983" w:rsidR="00491462" w:rsidRPr="007B6EC3" w:rsidRDefault="00491462" w:rsidP="00AC683F">
      <w:pPr>
        <w:widowControl w:val="0"/>
        <w:spacing w:after="120"/>
        <w:rPr>
          <w:rFonts w:ascii="Times New Roman" w:hAnsi="Times New Roman" w:cs="Times New Roman"/>
          <w:sz w:val="24"/>
          <w:szCs w:val="24"/>
          <w:lang w:val="en-US"/>
        </w:rPr>
      </w:pPr>
      <w:r w:rsidRPr="007B6EC3">
        <w:rPr>
          <w:rFonts w:ascii="Times New Roman" w:hAnsi="Times New Roman" w:cs="Times New Roman"/>
          <w:b/>
          <w:bCs/>
          <w:i/>
          <w:iCs/>
          <w:sz w:val="24"/>
          <w:szCs w:val="24"/>
          <w:lang w:val="en-US"/>
        </w:rPr>
        <w:t>Abstract:</w:t>
      </w:r>
      <w:r w:rsidRPr="007B6EC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B6EC3">
        <w:rPr>
          <w:rStyle w:val="Forte"/>
          <w:rFonts w:ascii="Times New Roman" w:hAnsi="Times New Roman" w:cs="Times New Roman"/>
          <w:color w:val="808080" w:themeColor="background1" w:themeShade="80"/>
          <w:sz w:val="24"/>
          <w:szCs w:val="24"/>
          <w:lang w:val="en-US"/>
        </w:rPr>
        <w:t xml:space="preserve">(source: Times New Roman; size 12; single line spacing; </w:t>
      </w:r>
      <w:r w:rsidR="00AC683F">
        <w:rPr>
          <w:rStyle w:val="Forte"/>
          <w:rFonts w:ascii="Times New Roman" w:hAnsi="Times New Roman" w:cs="Times New Roman"/>
          <w:color w:val="808080" w:themeColor="background1" w:themeShade="80"/>
          <w:sz w:val="24"/>
          <w:szCs w:val="24"/>
          <w:lang w:val="en-US"/>
        </w:rPr>
        <w:t>6</w:t>
      </w:r>
      <w:r w:rsidRPr="007B6EC3">
        <w:rPr>
          <w:rStyle w:val="Forte"/>
          <w:rFonts w:ascii="Times New Roman" w:hAnsi="Times New Roman" w:cs="Times New Roman"/>
          <w:color w:val="808080" w:themeColor="background1" w:themeShade="80"/>
          <w:sz w:val="24"/>
          <w:szCs w:val="24"/>
          <w:lang w:val="en-US"/>
        </w:rPr>
        <w:t xml:space="preserve"> pt paragraph spacing after)</w:t>
      </w:r>
      <w:r w:rsidRPr="007B6EC3">
        <w:rPr>
          <w:rFonts w:ascii="Times New Roman" w:hAnsi="Times New Roman" w:cs="Times New Roman"/>
          <w:sz w:val="24"/>
          <w:szCs w:val="24"/>
          <w:lang w:val="en-US"/>
        </w:rPr>
        <w:t xml:space="preserve"> Attention: if the abstract is written in English, its translation and keywords must be in Portuguese; if the abstract is written in Portuguese or Spanish, its translation and keywords must be in English. Bibliographic citations should not be used.</w:t>
      </w:r>
    </w:p>
    <w:p w14:paraId="39C43CE8" w14:textId="6DFEAB45" w:rsidR="00491462" w:rsidRPr="007B6EC3" w:rsidRDefault="00491462" w:rsidP="00AC683F">
      <w:pPr>
        <w:widowControl w:val="0"/>
        <w:spacing w:after="120"/>
        <w:rPr>
          <w:rFonts w:ascii="Times New Roman" w:hAnsi="Times New Roman" w:cs="Times New Roman"/>
          <w:sz w:val="24"/>
          <w:szCs w:val="24"/>
          <w:lang w:val="en-US"/>
        </w:rPr>
      </w:pPr>
      <w:r w:rsidRPr="007B6EC3">
        <w:rPr>
          <w:rFonts w:ascii="Times New Roman" w:hAnsi="Times New Roman" w:cs="Times New Roman"/>
          <w:b/>
          <w:bCs/>
          <w:i/>
          <w:iCs/>
          <w:sz w:val="24"/>
          <w:szCs w:val="24"/>
          <w:lang w:val="en-US"/>
        </w:rPr>
        <w:t>Keywords:</w:t>
      </w:r>
      <w:r w:rsidRPr="007B6EC3">
        <w:rPr>
          <w:rFonts w:ascii="Times New Roman" w:hAnsi="Times New Roman" w:cs="Times New Roman"/>
          <w:sz w:val="24"/>
          <w:szCs w:val="24"/>
          <w:lang w:val="en-US"/>
        </w:rPr>
        <w:t xml:space="preserve"> 3 to 5 words, all with capital initials, separated by endpoint.</w:t>
      </w:r>
    </w:p>
    <w:p w14:paraId="5DFD6389" w14:textId="5F1F4FEF" w:rsidR="001733C6" w:rsidRPr="00DF1590" w:rsidRDefault="001733C6" w:rsidP="00AC683F">
      <w:pPr>
        <w:widowControl w:val="0"/>
        <w:spacing w:after="120"/>
        <w:jc w:val="center"/>
        <w:rPr>
          <w:rFonts w:ascii="Times New Roman" w:hAnsi="Times New Roman" w:cs="Times New Roman"/>
          <w:sz w:val="28"/>
          <w:szCs w:val="28"/>
          <w:lang w:val="es-ES"/>
        </w:rPr>
      </w:pPr>
      <w:r w:rsidRPr="007B6EC3">
        <w:rPr>
          <w:rStyle w:val="Forte"/>
          <w:rFonts w:ascii="Times New Roman" w:hAnsi="Times New Roman" w:cs="Times New Roman"/>
          <w:sz w:val="28"/>
          <w:szCs w:val="28"/>
          <w:lang w:val="es-419"/>
        </w:rPr>
        <w:t xml:space="preserve">Título en Español </w:t>
      </w:r>
      <w:r w:rsidRPr="007B6EC3">
        <w:rPr>
          <w:rStyle w:val="Forte"/>
          <w:rFonts w:ascii="Times New Roman" w:hAnsi="Times New Roman" w:cs="Times New Roman"/>
          <w:color w:val="808080" w:themeColor="background1" w:themeShade="80"/>
          <w:sz w:val="28"/>
          <w:szCs w:val="28"/>
          <w:lang w:val="es-419"/>
        </w:rPr>
        <w:t xml:space="preserve">(minúsculas, negrita; </w:t>
      </w:r>
      <w:r w:rsidR="00385076" w:rsidRPr="007B6EC3">
        <w:rPr>
          <w:rStyle w:val="Forte"/>
          <w:rFonts w:ascii="Times New Roman" w:hAnsi="Times New Roman" w:cs="Times New Roman"/>
          <w:color w:val="808080" w:themeColor="background1" w:themeShade="80"/>
          <w:sz w:val="28"/>
          <w:szCs w:val="28"/>
          <w:lang w:val="es-419"/>
        </w:rPr>
        <w:t>fuente: Times New Roman; tamaño: 14</w:t>
      </w:r>
      <w:r w:rsidRPr="007B6EC3">
        <w:rPr>
          <w:rStyle w:val="Forte"/>
          <w:rFonts w:ascii="Times New Roman" w:hAnsi="Times New Roman" w:cs="Times New Roman"/>
          <w:color w:val="808080" w:themeColor="background1" w:themeShade="80"/>
          <w:sz w:val="28"/>
          <w:szCs w:val="28"/>
          <w:lang w:val="es-419"/>
        </w:rPr>
        <w:t xml:space="preserve">; estilo normal y centrado; espaciado simple entre línea; espacio entre párrafos: </w:t>
      </w:r>
      <w:r w:rsidR="000C3648">
        <w:rPr>
          <w:rStyle w:val="Forte"/>
          <w:rFonts w:ascii="Times New Roman" w:hAnsi="Times New Roman" w:cs="Times New Roman"/>
          <w:color w:val="808080" w:themeColor="background1" w:themeShade="80"/>
          <w:sz w:val="28"/>
          <w:szCs w:val="28"/>
          <w:lang w:val="es-419"/>
        </w:rPr>
        <w:t>0</w:t>
      </w:r>
      <w:r w:rsidRPr="007B6EC3">
        <w:rPr>
          <w:rStyle w:val="Forte"/>
          <w:rFonts w:ascii="Times New Roman" w:hAnsi="Times New Roman" w:cs="Times New Roman"/>
          <w:color w:val="808080" w:themeColor="background1" w:themeShade="80"/>
          <w:sz w:val="28"/>
          <w:szCs w:val="28"/>
          <w:lang w:val="es-419"/>
        </w:rPr>
        <w:t xml:space="preserve"> pt antes y 6 pt después)</w:t>
      </w:r>
    </w:p>
    <w:p w14:paraId="125053F5" w14:textId="4C6EE845" w:rsidR="00491462" w:rsidRPr="007B6EC3" w:rsidRDefault="00491462" w:rsidP="00AC683F">
      <w:pPr>
        <w:widowControl w:val="0"/>
        <w:spacing w:after="120"/>
        <w:rPr>
          <w:rFonts w:ascii="Times New Roman" w:hAnsi="Times New Roman" w:cs="Times New Roman"/>
          <w:sz w:val="24"/>
          <w:szCs w:val="24"/>
          <w:lang w:val="es-419"/>
        </w:rPr>
      </w:pPr>
      <w:r w:rsidRPr="007B6EC3">
        <w:rPr>
          <w:rFonts w:ascii="Times New Roman" w:hAnsi="Times New Roman" w:cs="Times New Roman"/>
          <w:b/>
          <w:bCs/>
          <w:i/>
          <w:iCs/>
          <w:sz w:val="24"/>
          <w:szCs w:val="24"/>
          <w:lang w:val="es-419"/>
        </w:rPr>
        <w:t>Resumen:</w:t>
      </w:r>
      <w:r w:rsidRPr="007B6EC3">
        <w:rPr>
          <w:rFonts w:ascii="Times New Roman" w:hAnsi="Times New Roman" w:cs="Times New Roman"/>
          <w:sz w:val="24"/>
          <w:szCs w:val="24"/>
          <w:lang w:val="es-419"/>
        </w:rPr>
        <w:t xml:space="preserve"> </w:t>
      </w:r>
      <w:r w:rsidR="00691348" w:rsidRPr="007B6EC3">
        <w:rPr>
          <w:rFonts w:ascii="Times New Roman" w:hAnsi="Times New Roman" w:cs="Times New Roman"/>
          <w:b/>
          <w:bCs/>
          <w:color w:val="808080" w:themeColor="background1" w:themeShade="80"/>
          <w:sz w:val="24"/>
          <w:szCs w:val="24"/>
          <w:lang w:val="es-419"/>
        </w:rPr>
        <w:t>(fuente: Times New Roman; tamaño 12; interlineado sencillo; espaciado de párrafo de 6 pt después)</w:t>
      </w:r>
      <w:r w:rsidRPr="007B6EC3">
        <w:rPr>
          <w:rFonts w:ascii="Times New Roman" w:hAnsi="Times New Roman" w:cs="Times New Roman"/>
          <w:sz w:val="24"/>
          <w:szCs w:val="24"/>
          <w:lang w:val="es-419"/>
        </w:rPr>
        <w:t>.</w:t>
      </w:r>
      <w:r w:rsidR="00691348" w:rsidRPr="007B6EC3">
        <w:rPr>
          <w:rFonts w:ascii="Times New Roman" w:hAnsi="Times New Roman" w:cs="Times New Roman"/>
          <w:sz w:val="24"/>
          <w:szCs w:val="24"/>
          <w:lang w:val="es-419"/>
        </w:rPr>
        <w:t xml:space="preserve"> No se deben utilizar citas bibliográficas.</w:t>
      </w:r>
    </w:p>
    <w:p w14:paraId="73BB8AF4" w14:textId="3116CF23" w:rsidR="006B2D67" w:rsidRPr="00DF1590" w:rsidRDefault="00491462" w:rsidP="00AC683F">
      <w:pPr>
        <w:widowControl w:val="0"/>
        <w:spacing w:after="120"/>
        <w:rPr>
          <w:rFonts w:ascii="Times New Roman" w:hAnsi="Times New Roman" w:cs="Times New Roman"/>
          <w:sz w:val="24"/>
          <w:szCs w:val="24"/>
          <w:lang w:val="es-ES"/>
        </w:rPr>
      </w:pPr>
      <w:r w:rsidRPr="007B6EC3">
        <w:rPr>
          <w:rFonts w:ascii="Times New Roman" w:hAnsi="Times New Roman" w:cs="Times New Roman"/>
          <w:b/>
          <w:bCs/>
          <w:i/>
          <w:iCs/>
          <w:sz w:val="24"/>
          <w:szCs w:val="24"/>
          <w:lang w:val="es-419"/>
        </w:rPr>
        <w:t>Palabras clave:</w:t>
      </w:r>
      <w:r w:rsidRPr="007B6EC3">
        <w:rPr>
          <w:rFonts w:ascii="Times New Roman" w:hAnsi="Times New Roman" w:cs="Times New Roman"/>
          <w:sz w:val="24"/>
          <w:szCs w:val="24"/>
          <w:lang w:val="es-419"/>
        </w:rPr>
        <w:t xml:space="preserve"> 3 a 5 palabras, todas con iniciales en mayúscula, separadas por punto.</w:t>
      </w:r>
    </w:p>
    <w:p w14:paraId="08E29786" w14:textId="04BCDCEC" w:rsidR="00691348" w:rsidRPr="007B6EC3" w:rsidRDefault="00691348" w:rsidP="007B6EC3">
      <w:pPr>
        <w:pStyle w:val="PargrafodaLista"/>
        <w:widowControl w:val="0"/>
        <w:numPr>
          <w:ilvl w:val="0"/>
          <w:numId w:val="1"/>
        </w:numPr>
        <w:spacing w:before="240" w:after="120"/>
        <w:ind w:left="227" w:hanging="227"/>
        <w:contextualSpacing w:val="0"/>
        <w:rPr>
          <w:rFonts w:ascii="Times New Roman" w:hAnsi="Times New Roman" w:cs="Times New Roman"/>
          <w:color w:val="808080" w:themeColor="background1" w:themeShade="80"/>
          <w:sz w:val="24"/>
          <w:szCs w:val="24"/>
        </w:rPr>
      </w:pPr>
      <w:r w:rsidRPr="007B6EC3">
        <w:rPr>
          <w:rFonts w:ascii="Times New Roman" w:hAnsi="Times New Roman" w:cs="Times New Roman"/>
          <w:b/>
          <w:bCs/>
          <w:sz w:val="24"/>
          <w:szCs w:val="24"/>
        </w:rPr>
        <w:t xml:space="preserve">Título da primeira seção </w:t>
      </w:r>
      <w:r w:rsidRPr="007B6EC3">
        <w:rPr>
          <w:rFonts w:ascii="Times New Roman" w:hAnsi="Times New Roman" w:cs="Times New Roman"/>
          <w:color w:val="808080" w:themeColor="background1" w:themeShade="80"/>
          <w:sz w:val="24"/>
          <w:szCs w:val="24"/>
        </w:rPr>
        <w:t>(fonte: Times New Roman e tamanho 12; espaçamento simples entre; espaçamento entre parágrafos: 12 pt antes e 6 pt depois; alinhamento justificado)</w:t>
      </w:r>
    </w:p>
    <w:p w14:paraId="77DBB5F6" w14:textId="613197C4" w:rsidR="00691348" w:rsidRPr="007B6EC3" w:rsidRDefault="00691348" w:rsidP="007B6EC3">
      <w:pPr>
        <w:widowControl w:val="0"/>
        <w:spacing w:after="120"/>
        <w:ind w:firstLine="709"/>
        <w:rPr>
          <w:rFonts w:ascii="Times New Roman" w:hAnsi="Times New Roman" w:cs="Times New Roman"/>
          <w:color w:val="808080" w:themeColor="background1" w:themeShade="80"/>
          <w:sz w:val="24"/>
          <w:szCs w:val="24"/>
        </w:rPr>
      </w:pPr>
      <w:r w:rsidRPr="007B6EC3">
        <w:rPr>
          <w:rFonts w:ascii="Times New Roman" w:hAnsi="Times New Roman" w:cs="Times New Roman"/>
          <w:sz w:val="24"/>
          <w:szCs w:val="24"/>
        </w:rPr>
        <w:t xml:space="preserve">Texto texto texto texto texto texto texto </w:t>
      </w:r>
      <w:r w:rsidRPr="007B6EC3">
        <w:rPr>
          <w:rFonts w:ascii="Times New Roman" w:hAnsi="Times New Roman" w:cs="Times New Roman"/>
          <w:color w:val="808080" w:themeColor="background1" w:themeShade="80"/>
          <w:sz w:val="24"/>
          <w:szCs w:val="24"/>
        </w:rPr>
        <w:t>(fonte: Times New Roman e tamanho 12; recuo do parágrafo de 1,25 cm; espaçamento simples linhas; espaçamento entre parágrafos de 0 pontos antes e 6 pt depois; alinhamento justificado)</w:t>
      </w:r>
    </w:p>
    <w:p w14:paraId="42E086BE" w14:textId="237DE05F" w:rsidR="00691348" w:rsidRPr="007B6EC3" w:rsidRDefault="00691348" w:rsidP="007B6EC3">
      <w:pPr>
        <w:pStyle w:val="PargrafodaLista"/>
        <w:widowControl w:val="0"/>
        <w:numPr>
          <w:ilvl w:val="0"/>
          <w:numId w:val="1"/>
        </w:numPr>
        <w:spacing w:before="240" w:after="120"/>
        <w:ind w:left="227" w:hanging="227"/>
        <w:contextualSpacing w:val="0"/>
        <w:rPr>
          <w:rFonts w:ascii="Times New Roman" w:hAnsi="Times New Roman" w:cs="Times New Roman"/>
          <w:color w:val="808080" w:themeColor="background1" w:themeShade="80"/>
          <w:sz w:val="24"/>
          <w:szCs w:val="24"/>
        </w:rPr>
      </w:pPr>
      <w:r w:rsidRPr="007B6EC3">
        <w:rPr>
          <w:rFonts w:ascii="Times New Roman" w:hAnsi="Times New Roman" w:cs="Times New Roman"/>
          <w:b/>
          <w:bCs/>
          <w:sz w:val="24"/>
          <w:szCs w:val="24"/>
        </w:rPr>
        <w:t xml:space="preserve">Título da segunda seção </w:t>
      </w:r>
      <w:r w:rsidRPr="007B6EC3">
        <w:rPr>
          <w:rFonts w:ascii="Times New Roman" w:hAnsi="Times New Roman" w:cs="Times New Roman"/>
          <w:color w:val="808080" w:themeColor="background1" w:themeShade="80"/>
          <w:sz w:val="24"/>
          <w:szCs w:val="24"/>
        </w:rPr>
        <w:t>(fonte: Times New Roman e tamanho 12; espaçamento simples entre; espaçamento entre parágrafos: 12 pt antes e 6 pt depois; alinhamento justificado)</w:t>
      </w:r>
    </w:p>
    <w:p w14:paraId="3A9E01EA" w14:textId="4DB76534" w:rsidR="00691348" w:rsidRPr="007B6EC3" w:rsidRDefault="00691348" w:rsidP="007B6EC3">
      <w:pPr>
        <w:widowControl w:val="0"/>
        <w:spacing w:after="120"/>
        <w:ind w:firstLine="709"/>
        <w:rPr>
          <w:rFonts w:ascii="Times New Roman" w:hAnsi="Times New Roman" w:cs="Times New Roman"/>
          <w:color w:val="808080" w:themeColor="background1" w:themeShade="80"/>
          <w:sz w:val="24"/>
          <w:szCs w:val="24"/>
        </w:rPr>
      </w:pPr>
      <w:r w:rsidRPr="007B6EC3">
        <w:rPr>
          <w:rFonts w:ascii="Times New Roman" w:hAnsi="Times New Roman" w:cs="Times New Roman"/>
          <w:sz w:val="24"/>
          <w:szCs w:val="24"/>
        </w:rPr>
        <w:t xml:space="preserve">Texto texto texto texto texto texto texto </w:t>
      </w:r>
      <w:r w:rsidRPr="007B6EC3">
        <w:rPr>
          <w:rFonts w:ascii="Times New Roman" w:hAnsi="Times New Roman" w:cs="Times New Roman"/>
          <w:color w:val="808080" w:themeColor="background1" w:themeShade="80"/>
          <w:sz w:val="24"/>
          <w:szCs w:val="24"/>
        </w:rPr>
        <w:t>(fonte: Times New Roman e tamanho 12; recuo do parágrafo de 1,25 cm; espaçamento simples linhas; espaçamento entre parágrafos de 0 pontos antes e 6 pt depois; alinhamento justificado)</w:t>
      </w:r>
    </w:p>
    <w:p w14:paraId="5ABC2E25" w14:textId="613CDC7A" w:rsidR="00691348" w:rsidRPr="007B6EC3" w:rsidRDefault="00691348" w:rsidP="007B6EC3">
      <w:pPr>
        <w:pStyle w:val="PargrafodaLista"/>
        <w:widowControl w:val="0"/>
        <w:numPr>
          <w:ilvl w:val="0"/>
          <w:numId w:val="1"/>
        </w:numPr>
        <w:spacing w:before="240" w:after="120"/>
        <w:ind w:left="227" w:hanging="227"/>
        <w:contextualSpacing w:val="0"/>
        <w:rPr>
          <w:rFonts w:ascii="Times New Roman" w:hAnsi="Times New Roman" w:cs="Times New Roman"/>
          <w:color w:val="808080" w:themeColor="background1" w:themeShade="80"/>
          <w:sz w:val="24"/>
          <w:szCs w:val="24"/>
        </w:rPr>
      </w:pPr>
      <w:r w:rsidRPr="007B6EC3">
        <w:rPr>
          <w:rFonts w:ascii="Times New Roman" w:hAnsi="Times New Roman" w:cs="Times New Roman"/>
          <w:b/>
          <w:bCs/>
          <w:sz w:val="24"/>
          <w:szCs w:val="24"/>
        </w:rPr>
        <w:t xml:space="preserve">Título das seções seguintes </w:t>
      </w:r>
      <w:r w:rsidRPr="007B6EC3">
        <w:rPr>
          <w:rFonts w:ascii="Times New Roman" w:hAnsi="Times New Roman" w:cs="Times New Roman"/>
          <w:color w:val="808080" w:themeColor="background1" w:themeShade="80"/>
          <w:sz w:val="24"/>
          <w:szCs w:val="24"/>
        </w:rPr>
        <w:t>(fonte: Times New Roman e tamanho 12; espaçamento simples entre; espaçamento entre parágrafos: 12 pt antes e 6 pt depois; alinhamento justificado)</w:t>
      </w:r>
    </w:p>
    <w:p w14:paraId="00432DDE" w14:textId="48BAAB28" w:rsidR="00691348" w:rsidRPr="007B6EC3" w:rsidRDefault="00691348" w:rsidP="007B6EC3">
      <w:pPr>
        <w:widowControl w:val="0"/>
        <w:spacing w:after="120"/>
        <w:ind w:firstLine="709"/>
        <w:rPr>
          <w:rFonts w:ascii="Times New Roman" w:hAnsi="Times New Roman" w:cs="Times New Roman"/>
          <w:color w:val="808080" w:themeColor="background1" w:themeShade="80"/>
          <w:sz w:val="24"/>
          <w:szCs w:val="24"/>
        </w:rPr>
      </w:pPr>
      <w:r w:rsidRPr="007B6EC3">
        <w:rPr>
          <w:rFonts w:ascii="Times New Roman" w:hAnsi="Times New Roman" w:cs="Times New Roman"/>
          <w:sz w:val="24"/>
          <w:szCs w:val="24"/>
        </w:rPr>
        <w:t xml:space="preserve">Texto texto texto texto texto texto texto </w:t>
      </w:r>
      <w:r w:rsidRPr="007B6EC3">
        <w:rPr>
          <w:rFonts w:ascii="Times New Roman" w:hAnsi="Times New Roman" w:cs="Times New Roman"/>
          <w:color w:val="808080" w:themeColor="background1" w:themeShade="80"/>
          <w:sz w:val="24"/>
          <w:szCs w:val="24"/>
        </w:rPr>
        <w:t>(fonte: Times New Roman e tamanho 12; recuo do parágrafo de 1,25 cm; espaçamento simples linhas; espaçamento entre parágrafos de 0 pontos antes e 6 pt depois; alinhamento justificado)</w:t>
      </w:r>
    </w:p>
    <w:p w14:paraId="2C434AC2" w14:textId="77777777" w:rsidR="00691348" w:rsidRPr="007B6EC3" w:rsidRDefault="00691348" w:rsidP="007B6EC3">
      <w:pPr>
        <w:widowControl w:val="0"/>
        <w:spacing w:before="240" w:after="120"/>
        <w:rPr>
          <w:rStyle w:val="nfase"/>
          <w:rFonts w:ascii="Times New Roman" w:hAnsi="Times New Roman" w:cs="Times New Roman"/>
          <w:i w:val="0"/>
          <w:iCs w:val="0"/>
          <w:color w:val="808080" w:themeColor="background1" w:themeShade="80"/>
          <w:sz w:val="24"/>
          <w:szCs w:val="24"/>
          <w:bdr w:val="none" w:sz="0" w:space="0" w:color="auto" w:frame="1"/>
        </w:rPr>
      </w:pPr>
      <w:r w:rsidRPr="007B6EC3">
        <w:rPr>
          <w:rStyle w:val="nfase"/>
          <w:rFonts w:ascii="Times New Roman" w:hAnsi="Times New Roman" w:cs="Times New Roman"/>
          <w:b/>
          <w:bCs/>
          <w:i w:val="0"/>
          <w:iCs w:val="0"/>
          <w:sz w:val="24"/>
          <w:szCs w:val="24"/>
          <w:bdr w:val="none" w:sz="0" w:space="0" w:color="auto" w:frame="1"/>
        </w:rPr>
        <w:t xml:space="preserve">Agradecimentos </w:t>
      </w:r>
      <w:r w:rsidRPr="007B6EC3">
        <w:rPr>
          <w:rStyle w:val="nfase"/>
          <w:rFonts w:ascii="Times New Roman" w:hAnsi="Times New Roman" w:cs="Times New Roman"/>
          <w:i w:val="0"/>
          <w:iCs w:val="0"/>
          <w:color w:val="808080" w:themeColor="background1" w:themeShade="80"/>
          <w:sz w:val="24"/>
          <w:szCs w:val="24"/>
          <w:bdr w:val="none" w:sz="0" w:space="0" w:color="auto" w:frame="1"/>
        </w:rPr>
        <w:t>(apenas se houver)</w:t>
      </w:r>
    </w:p>
    <w:p w14:paraId="2C97B54B" w14:textId="3BC49557" w:rsidR="00691348" w:rsidRDefault="00691348" w:rsidP="007B6EC3">
      <w:pPr>
        <w:widowControl w:val="0"/>
        <w:spacing w:after="120"/>
        <w:rPr>
          <w:rFonts w:ascii="Times New Roman" w:hAnsi="Times New Roman" w:cs="Times New Roman"/>
          <w:color w:val="808080" w:themeColor="background1" w:themeShade="80"/>
          <w:sz w:val="24"/>
          <w:szCs w:val="24"/>
        </w:rPr>
      </w:pPr>
      <w:r w:rsidRPr="007B6EC3">
        <w:rPr>
          <w:rFonts w:ascii="Times New Roman" w:hAnsi="Times New Roman" w:cs="Times New Roman"/>
          <w:sz w:val="24"/>
          <w:szCs w:val="24"/>
        </w:rPr>
        <w:t xml:space="preserve">Texto texto texto texto texto texto texto </w:t>
      </w:r>
      <w:r w:rsidRPr="007B6EC3">
        <w:rPr>
          <w:rFonts w:ascii="Times New Roman" w:hAnsi="Times New Roman" w:cs="Times New Roman"/>
          <w:color w:val="808080" w:themeColor="background1" w:themeShade="80"/>
          <w:sz w:val="24"/>
          <w:szCs w:val="24"/>
        </w:rPr>
        <w:t xml:space="preserve">(fonte: Times New Roman e tamanho 12; recuo do </w:t>
      </w:r>
      <w:r w:rsidRPr="007B6EC3">
        <w:rPr>
          <w:rFonts w:ascii="Times New Roman" w:hAnsi="Times New Roman" w:cs="Times New Roman"/>
          <w:color w:val="808080" w:themeColor="background1" w:themeShade="80"/>
          <w:sz w:val="24"/>
          <w:szCs w:val="24"/>
        </w:rPr>
        <w:lastRenderedPageBreak/>
        <w:t>parágrafo de 1,25 cm; espaçamento simples linhas; espaçamento entre parágrafos de 0 pontos antes e 6 pt depois; alinhamento justificado)</w:t>
      </w:r>
    </w:p>
    <w:p w14:paraId="32E58ADA" w14:textId="77777777" w:rsidR="00D64774" w:rsidRPr="00904BFD" w:rsidRDefault="00D64774" w:rsidP="00D64774">
      <w:pPr>
        <w:widowControl w:val="0"/>
        <w:spacing w:before="240" w:after="12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Conflitos de Interesse </w:t>
      </w:r>
      <w:r w:rsidRPr="002A128A">
        <w:rPr>
          <w:rStyle w:val="nfase"/>
          <w:rFonts w:ascii="Times New Roman" w:hAnsi="Times New Roman" w:cs="Times New Roman"/>
          <w:i w:val="0"/>
          <w:iCs w:val="0"/>
          <w:color w:val="808080" w:themeColor="background1" w:themeShade="80"/>
          <w:sz w:val="24"/>
          <w:szCs w:val="24"/>
          <w:bdr w:val="none" w:sz="0" w:space="0" w:color="auto" w:frame="1"/>
        </w:rPr>
        <w:t>(</w:t>
      </w:r>
      <w:r>
        <w:rPr>
          <w:rStyle w:val="nfase"/>
          <w:rFonts w:ascii="Times New Roman" w:hAnsi="Times New Roman" w:cs="Times New Roman"/>
          <w:i w:val="0"/>
          <w:iCs w:val="0"/>
          <w:color w:val="808080" w:themeColor="background1" w:themeShade="80"/>
          <w:sz w:val="24"/>
          <w:szCs w:val="24"/>
          <w:bdr w:val="none" w:sz="0" w:space="0" w:color="auto" w:frame="1"/>
        </w:rPr>
        <w:t>obrigatório</w:t>
      </w:r>
      <w:r w:rsidRPr="002A128A">
        <w:rPr>
          <w:rStyle w:val="nfase"/>
          <w:rFonts w:ascii="Times New Roman" w:hAnsi="Times New Roman" w:cs="Times New Roman"/>
          <w:i w:val="0"/>
          <w:iCs w:val="0"/>
          <w:color w:val="808080" w:themeColor="background1" w:themeShade="80"/>
          <w:sz w:val="24"/>
          <w:szCs w:val="24"/>
          <w:bdr w:val="none" w:sz="0" w:space="0" w:color="auto" w:frame="1"/>
        </w:rPr>
        <w:t>)</w:t>
      </w:r>
    </w:p>
    <w:p w14:paraId="2B0C919B" w14:textId="77777777" w:rsidR="00D64774" w:rsidRDefault="00D64774" w:rsidP="00D64774">
      <w:pPr>
        <w:widowControl w:val="0"/>
        <w:spacing w:after="120"/>
        <w:rPr>
          <w:rFonts w:ascii="Times New Roman" w:hAnsi="Times New Roman" w:cs="Times New Roman"/>
          <w:color w:val="808080" w:themeColor="background1" w:themeShade="80"/>
          <w:sz w:val="24"/>
          <w:szCs w:val="24"/>
        </w:rPr>
      </w:pPr>
      <w:r w:rsidRPr="00904BFD">
        <w:rPr>
          <w:rFonts w:ascii="Times New Roman" w:hAnsi="Times New Roman" w:cs="Times New Roman"/>
          <w:color w:val="808080" w:themeColor="background1" w:themeShade="80"/>
          <w:sz w:val="24"/>
          <w:szCs w:val="24"/>
        </w:rPr>
        <w:t xml:space="preserve">O manuscrito deve incluir uma declaração </w:t>
      </w:r>
      <w:r>
        <w:rPr>
          <w:rFonts w:ascii="Times New Roman" w:hAnsi="Times New Roman" w:cs="Times New Roman"/>
          <w:color w:val="808080" w:themeColor="background1" w:themeShade="80"/>
          <w:sz w:val="24"/>
          <w:szCs w:val="24"/>
        </w:rPr>
        <w:t xml:space="preserve">referente a conflito, ou não, de interesse. A autoria deve adotar uma das seguintes redações </w:t>
      </w:r>
      <w:r w:rsidRPr="00205240">
        <w:rPr>
          <w:rFonts w:ascii="Times New Roman" w:hAnsi="Times New Roman" w:cs="Times New Roman"/>
          <w:color w:val="808080" w:themeColor="background1" w:themeShade="80"/>
          <w:sz w:val="24"/>
          <w:szCs w:val="24"/>
        </w:rPr>
        <w:t>de</w:t>
      </w:r>
      <w:r>
        <w:rPr>
          <w:rFonts w:ascii="Times New Roman" w:hAnsi="Times New Roman" w:cs="Times New Roman"/>
          <w:color w:val="808080" w:themeColor="background1" w:themeShade="80"/>
          <w:sz w:val="24"/>
          <w:szCs w:val="24"/>
        </w:rPr>
        <w:t xml:space="preserve"> conflitos de interesse:</w:t>
      </w:r>
    </w:p>
    <w:p w14:paraId="1C3ABAEE" w14:textId="77777777" w:rsidR="00D64774" w:rsidRDefault="00D64774" w:rsidP="00D64774">
      <w:pPr>
        <w:pStyle w:val="PargrafodaLista"/>
        <w:widowControl w:val="0"/>
        <w:numPr>
          <w:ilvl w:val="0"/>
          <w:numId w:val="12"/>
        </w:numPr>
        <w:spacing w:after="120"/>
        <w:ind w:left="284" w:hanging="284"/>
        <w:contextualSpacing w:val="0"/>
        <w:rPr>
          <w:rFonts w:ascii="Times New Roman" w:hAnsi="Times New Roman" w:cs="Times New Roman"/>
          <w:color w:val="808080" w:themeColor="background1" w:themeShade="8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autoria declara não haver conflitos de interesse que possam influenciar os resultados da pesquisa apresentada no artigo</w:t>
      </w:r>
      <w:r w:rsidRPr="00904BFD">
        <w:rPr>
          <w:rFonts w:ascii="Times New Roman" w:hAnsi="Times New Roman" w:cs="Times New Roman"/>
          <w:sz w:val="24"/>
          <w:szCs w:val="24"/>
        </w:rPr>
        <w:t>.</w:t>
      </w:r>
    </w:p>
    <w:p w14:paraId="14220B37" w14:textId="77777777" w:rsidR="00D64774" w:rsidRPr="00926B8D" w:rsidRDefault="00D64774" w:rsidP="00D64774">
      <w:pPr>
        <w:pStyle w:val="PargrafodaLista"/>
        <w:widowControl w:val="0"/>
        <w:numPr>
          <w:ilvl w:val="0"/>
          <w:numId w:val="12"/>
        </w:numPr>
        <w:spacing w:after="120"/>
        <w:ind w:left="284" w:hanging="284"/>
        <w:contextualSpacing w:val="0"/>
        <w:rPr>
          <w:rFonts w:ascii="Times New Roman" w:hAnsi="Times New Roman" w:cs="Times New Roman"/>
          <w:color w:val="808080" w:themeColor="background1" w:themeShade="8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 autoria declara </w:t>
      </w:r>
      <w:r w:rsidRPr="00926B8D">
        <w:rPr>
          <w:rFonts w:ascii="Times New Roman" w:hAnsi="Times New Roman" w:cs="Times New Roman"/>
          <w:sz w:val="24"/>
          <w:szCs w:val="24"/>
        </w:rPr>
        <w:t>possu</w:t>
      </w:r>
      <w:r>
        <w:rPr>
          <w:rFonts w:ascii="Times New Roman" w:hAnsi="Times New Roman" w:cs="Times New Roman"/>
          <w:sz w:val="24"/>
          <w:szCs w:val="24"/>
        </w:rPr>
        <w:t>ir</w:t>
      </w:r>
      <w:r w:rsidRPr="00926B8D">
        <w:rPr>
          <w:rFonts w:ascii="Times New Roman" w:hAnsi="Times New Roman" w:cs="Times New Roman"/>
          <w:sz w:val="24"/>
          <w:szCs w:val="24"/>
        </w:rPr>
        <w:t xml:space="preserve"> conflito de interesse de ordem </w:t>
      </w:r>
      <w:r>
        <w:rPr>
          <w:rFonts w:ascii="Times New Roman" w:hAnsi="Times New Roman" w:cs="Times New Roman"/>
          <w:sz w:val="24"/>
          <w:szCs w:val="24"/>
        </w:rPr>
        <w:t xml:space="preserve">[especificar — </w:t>
      </w:r>
      <w:r w:rsidRPr="00926B8D">
        <w:rPr>
          <w:rFonts w:ascii="Times New Roman" w:hAnsi="Times New Roman" w:cs="Times New Roman"/>
          <w:sz w:val="24"/>
          <w:szCs w:val="24"/>
        </w:rPr>
        <w:t>pessoal, comercial, acadêmico, político, financeiro ou outro</w:t>
      </w:r>
      <w:r>
        <w:rPr>
          <w:rFonts w:ascii="Times New Roman" w:hAnsi="Times New Roman" w:cs="Times New Roman"/>
          <w:sz w:val="24"/>
          <w:szCs w:val="24"/>
        </w:rPr>
        <w:t xml:space="preserve"> tipo]</w:t>
      </w:r>
      <w:r w:rsidRPr="00926B8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sobre os resultados da pesquisa apresentada no artigo.</w:t>
      </w:r>
    </w:p>
    <w:p w14:paraId="7914ECC8" w14:textId="77777777" w:rsidR="00D64774" w:rsidRPr="00904BFD" w:rsidRDefault="00D64774" w:rsidP="00D64774">
      <w:pPr>
        <w:widowControl w:val="0"/>
        <w:spacing w:before="240" w:after="120"/>
        <w:rPr>
          <w:rFonts w:ascii="Times New Roman" w:hAnsi="Times New Roman" w:cs="Times New Roman"/>
          <w:b/>
          <w:bCs/>
          <w:sz w:val="24"/>
          <w:szCs w:val="24"/>
        </w:rPr>
      </w:pPr>
      <w:r w:rsidRPr="00904BFD">
        <w:rPr>
          <w:rFonts w:ascii="Times New Roman" w:hAnsi="Times New Roman" w:cs="Times New Roman"/>
          <w:b/>
          <w:bCs/>
          <w:sz w:val="24"/>
          <w:szCs w:val="24"/>
        </w:rPr>
        <w:t>Declaração de Disponibilidade dos Dados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2A128A">
        <w:rPr>
          <w:rStyle w:val="nfase"/>
          <w:rFonts w:ascii="Times New Roman" w:hAnsi="Times New Roman" w:cs="Times New Roman"/>
          <w:i w:val="0"/>
          <w:iCs w:val="0"/>
          <w:color w:val="808080" w:themeColor="background1" w:themeShade="80"/>
          <w:sz w:val="24"/>
          <w:szCs w:val="24"/>
          <w:bdr w:val="none" w:sz="0" w:space="0" w:color="auto" w:frame="1"/>
        </w:rPr>
        <w:t>(</w:t>
      </w:r>
      <w:r>
        <w:rPr>
          <w:rStyle w:val="nfase"/>
          <w:rFonts w:ascii="Times New Roman" w:hAnsi="Times New Roman" w:cs="Times New Roman"/>
          <w:i w:val="0"/>
          <w:iCs w:val="0"/>
          <w:color w:val="808080" w:themeColor="background1" w:themeShade="80"/>
          <w:sz w:val="24"/>
          <w:szCs w:val="24"/>
          <w:bdr w:val="none" w:sz="0" w:space="0" w:color="auto" w:frame="1"/>
        </w:rPr>
        <w:t>obrigatório</w:t>
      </w:r>
      <w:r w:rsidRPr="002A128A">
        <w:rPr>
          <w:rStyle w:val="nfase"/>
          <w:rFonts w:ascii="Times New Roman" w:hAnsi="Times New Roman" w:cs="Times New Roman"/>
          <w:i w:val="0"/>
          <w:iCs w:val="0"/>
          <w:color w:val="808080" w:themeColor="background1" w:themeShade="80"/>
          <w:sz w:val="24"/>
          <w:szCs w:val="24"/>
          <w:bdr w:val="none" w:sz="0" w:space="0" w:color="auto" w:frame="1"/>
        </w:rPr>
        <w:t>)</w:t>
      </w:r>
    </w:p>
    <w:p w14:paraId="32CCB084" w14:textId="77777777" w:rsidR="00D64774" w:rsidRDefault="00D64774" w:rsidP="00D64774">
      <w:pPr>
        <w:widowControl w:val="0"/>
        <w:spacing w:after="120"/>
        <w:rPr>
          <w:rFonts w:ascii="Times New Roman" w:hAnsi="Times New Roman" w:cs="Times New Roman"/>
          <w:color w:val="808080" w:themeColor="background1" w:themeShade="80"/>
          <w:sz w:val="24"/>
          <w:szCs w:val="24"/>
        </w:rPr>
      </w:pPr>
      <w:r w:rsidRPr="00904BFD">
        <w:rPr>
          <w:rFonts w:ascii="Times New Roman" w:hAnsi="Times New Roman" w:cs="Times New Roman"/>
          <w:color w:val="808080" w:themeColor="background1" w:themeShade="80"/>
          <w:sz w:val="24"/>
          <w:szCs w:val="24"/>
        </w:rPr>
        <w:t>O manuscrito deve incluir uma declaração de disponibilidade dos dados utilizados e produzidos na pesquisa subjacente ao artigo</w:t>
      </w:r>
      <w:r>
        <w:rPr>
          <w:rFonts w:ascii="Times New Roman" w:hAnsi="Times New Roman" w:cs="Times New Roman"/>
          <w:color w:val="808080" w:themeColor="background1" w:themeShade="80"/>
          <w:sz w:val="24"/>
          <w:szCs w:val="24"/>
        </w:rPr>
        <w:t>. A autoria deve adotar uma das seguintes redações:</w:t>
      </w:r>
    </w:p>
    <w:p w14:paraId="433761E9" w14:textId="77777777" w:rsidR="00D64774" w:rsidRPr="00D64774" w:rsidRDefault="00D64774" w:rsidP="00D64774">
      <w:pPr>
        <w:pStyle w:val="PargrafodaLista"/>
        <w:widowControl w:val="0"/>
        <w:numPr>
          <w:ilvl w:val="0"/>
          <w:numId w:val="12"/>
        </w:numPr>
        <w:spacing w:after="120"/>
        <w:ind w:left="284" w:hanging="284"/>
        <w:contextualSpacing w:val="0"/>
        <w:rPr>
          <w:rFonts w:ascii="Times New Roman" w:hAnsi="Times New Roman" w:cs="Times New Roman"/>
          <w:color w:val="808080" w:themeColor="background1" w:themeShade="80"/>
          <w:sz w:val="24"/>
          <w:szCs w:val="24"/>
        </w:rPr>
      </w:pPr>
      <w:r w:rsidRPr="00904BFD">
        <w:rPr>
          <w:rFonts w:ascii="Times New Roman" w:hAnsi="Times New Roman" w:cs="Times New Roman"/>
          <w:sz w:val="24"/>
          <w:szCs w:val="24"/>
        </w:rPr>
        <w:t xml:space="preserve">O artigo </w:t>
      </w:r>
      <w:r>
        <w:rPr>
          <w:rFonts w:ascii="Times New Roman" w:hAnsi="Times New Roman" w:cs="Times New Roman"/>
          <w:sz w:val="24"/>
          <w:szCs w:val="24"/>
        </w:rPr>
        <w:t>foi elaborado a partir de</w:t>
      </w:r>
      <w:r w:rsidRPr="00904BFD">
        <w:rPr>
          <w:rFonts w:ascii="Times New Roman" w:hAnsi="Times New Roman" w:cs="Times New Roman"/>
          <w:sz w:val="24"/>
          <w:szCs w:val="24"/>
        </w:rPr>
        <w:t xml:space="preserve"> um estudo teórico, por isso, não há dados a serem disponibilizados.</w:t>
      </w:r>
    </w:p>
    <w:p w14:paraId="7CAA78B4" w14:textId="1B69C1AA" w:rsidR="00D64774" w:rsidRPr="00D64774" w:rsidRDefault="00D64774" w:rsidP="00D64774">
      <w:pPr>
        <w:pStyle w:val="PargrafodaLista"/>
        <w:widowControl w:val="0"/>
        <w:numPr>
          <w:ilvl w:val="0"/>
          <w:numId w:val="12"/>
        </w:numPr>
        <w:spacing w:after="120"/>
        <w:ind w:left="284" w:hanging="284"/>
        <w:contextualSpacing w:val="0"/>
        <w:rPr>
          <w:rFonts w:ascii="Times New Roman" w:hAnsi="Times New Roman" w:cs="Times New Roman"/>
          <w:color w:val="808080" w:themeColor="background1" w:themeShade="80"/>
          <w:sz w:val="24"/>
          <w:szCs w:val="24"/>
        </w:rPr>
      </w:pPr>
      <w:r w:rsidRPr="00D64774">
        <w:rPr>
          <w:rFonts w:ascii="Times New Roman" w:hAnsi="Times New Roman" w:cs="Times New Roman"/>
          <w:sz w:val="24"/>
          <w:szCs w:val="24"/>
        </w:rPr>
        <w:t>Os dados produzidos, ou coletados, e analisados no artigo serão disponibilizados mediante solicitação à autoria.</w:t>
      </w:r>
    </w:p>
    <w:p w14:paraId="5312C4AE" w14:textId="77777777" w:rsidR="00691348" w:rsidRPr="007B6EC3" w:rsidRDefault="00691348" w:rsidP="007B6EC3">
      <w:pPr>
        <w:widowControl w:val="0"/>
        <w:spacing w:before="240" w:after="120"/>
        <w:rPr>
          <w:rFonts w:ascii="Times New Roman" w:hAnsi="Times New Roman" w:cs="Times New Roman"/>
          <w:b/>
          <w:bCs/>
          <w:color w:val="808080" w:themeColor="background1" w:themeShade="80"/>
          <w:sz w:val="24"/>
          <w:szCs w:val="24"/>
        </w:rPr>
      </w:pPr>
      <w:r w:rsidRPr="007B6EC3">
        <w:rPr>
          <w:rFonts w:ascii="Times New Roman" w:hAnsi="Times New Roman" w:cs="Times New Roman"/>
          <w:b/>
          <w:bCs/>
          <w:sz w:val="24"/>
          <w:szCs w:val="24"/>
        </w:rPr>
        <w:t xml:space="preserve">Referências </w:t>
      </w:r>
      <w:r w:rsidRPr="007B6EC3">
        <w:rPr>
          <w:rFonts w:ascii="Times New Roman" w:hAnsi="Times New Roman" w:cs="Times New Roman"/>
          <w:color w:val="808080" w:themeColor="background1" w:themeShade="80"/>
          <w:sz w:val="24"/>
          <w:szCs w:val="24"/>
        </w:rPr>
        <w:t>(devem ser listadas conforme as especificações e exemplos nas páginas seguintes)</w:t>
      </w:r>
    </w:p>
    <w:p w14:paraId="1210172A" w14:textId="403302DD" w:rsidR="00691348" w:rsidRPr="007B6EC3" w:rsidRDefault="00691348" w:rsidP="00F40E09">
      <w:pPr>
        <w:widowControl w:val="0"/>
        <w:spacing w:after="120"/>
        <w:ind w:left="284" w:hanging="284"/>
        <w:rPr>
          <w:rFonts w:ascii="Times New Roman" w:hAnsi="Times New Roman" w:cs="Times New Roman"/>
          <w:sz w:val="24"/>
          <w:szCs w:val="24"/>
        </w:rPr>
      </w:pPr>
      <w:r w:rsidRPr="007B6EC3">
        <w:rPr>
          <w:rFonts w:ascii="Times New Roman" w:hAnsi="Times New Roman" w:cs="Times New Roman"/>
          <w:sz w:val="24"/>
          <w:szCs w:val="24"/>
        </w:rPr>
        <w:t xml:space="preserve">Referência 1 </w:t>
      </w:r>
      <w:r w:rsidRPr="007B6EC3">
        <w:rPr>
          <w:rFonts w:ascii="Times New Roman" w:hAnsi="Times New Roman" w:cs="Times New Roman"/>
          <w:color w:val="808080" w:themeColor="background1" w:themeShade="80"/>
          <w:sz w:val="24"/>
          <w:szCs w:val="24"/>
        </w:rPr>
        <w:t xml:space="preserve">(fonte: Times New Roman e tamanho 12; sem recuo de parágrafo; espaçamento simples entre linhas; espaçamento entre parágrafos de </w:t>
      </w:r>
      <w:r w:rsidR="00595E3A" w:rsidRPr="007B6EC3">
        <w:rPr>
          <w:rFonts w:ascii="Times New Roman" w:hAnsi="Times New Roman" w:cs="Times New Roman"/>
          <w:color w:val="808080" w:themeColor="background1" w:themeShade="80"/>
          <w:sz w:val="24"/>
          <w:szCs w:val="24"/>
        </w:rPr>
        <w:t>6</w:t>
      </w:r>
      <w:r w:rsidRPr="007B6EC3">
        <w:rPr>
          <w:rFonts w:ascii="Times New Roman" w:hAnsi="Times New Roman" w:cs="Times New Roman"/>
          <w:color w:val="808080" w:themeColor="background1" w:themeShade="80"/>
          <w:sz w:val="24"/>
          <w:szCs w:val="24"/>
        </w:rPr>
        <w:t xml:space="preserve"> pt depois; alinhamento justificado</w:t>
      </w:r>
      <w:r w:rsidR="00F06054" w:rsidRPr="007B6EC3">
        <w:rPr>
          <w:rFonts w:ascii="Times New Roman" w:hAnsi="Times New Roman" w:cs="Times New Roman"/>
          <w:color w:val="808080" w:themeColor="background1" w:themeShade="80"/>
          <w:sz w:val="24"/>
          <w:szCs w:val="24"/>
        </w:rPr>
        <w:t>; deslocamento de 1 cm</w:t>
      </w:r>
      <w:r w:rsidRPr="007B6EC3">
        <w:rPr>
          <w:rFonts w:ascii="Times New Roman" w:hAnsi="Times New Roman" w:cs="Times New Roman"/>
          <w:color w:val="808080" w:themeColor="background1" w:themeShade="80"/>
          <w:sz w:val="24"/>
          <w:szCs w:val="24"/>
        </w:rPr>
        <w:t>)</w:t>
      </w:r>
    </w:p>
    <w:p w14:paraId="0E555278" w14:textId="5CEA3DFC" w:rsidR="00691348" w:rsidRPr="007B6EC3" w:rsidRDefault="00691348" w:rsidP="00F40E09">
      <w:pPr>
        <w:widowControl w:val="0"/>
        <w:spacing w:after="120"/>
        <w:ind w:left="284" w:hanging="284"/>
        <w:rPr>
          <w:rFonts w:ascii="Times New Roman" w:hAnsi="Times New Roman" w:cs="Times New Roman"/>
          <w:color w:val="808080" w:themeColor="background1" w:themeShade="80"/>
          <w:sz w:val="24"/>
          <w:szCs w:val="24"/>
        </w:rPr>
      </w:pPr>
      <w:r w:rsidRPr="007B6EC3">
        <w:rPr>
          <w:rFonts w:ascii="Times New Roman" w:hAnsi="Times New Roman" w:cs="Times New Roman"/>
          <w:sz w:val="24"/>
          <w:szCs w:val="24"/>
        </w:rPr>
        <w:t xml:space="preserve">Referência 2 </w:t>
      </w:r>
      <w:r w:rsidRPr="007B6EC3">
        <w:rPr>
          <w:rFonts w:ascii="Times New Roman" w:hAnsi="Times New Roman" w:cs="Times New Roman"/>
          <w:color w:val="808080" w:themeColor="background1" w:themeShade="80"/>
          <w:sz w:val="24"/>
          <w:szCs w:val="24"/>
        </w:rPr>
        <w:t xml:space="preserve">(fonte: Times New Roman e tamanho 12; sem recuo de parágrafo; espaçamento simples entre linhas; espaçamento entre parágrafos de </w:t>
      </w:r>
      <w:r w:rsidR="00595E3A" w:rsidRPr="007B6EC3">
        <w:rPr>
          <w:rFonts w:ascii="Times New Roman" w:hAnsi="Times New Roman" w:cs="Times New Roman"/>
          <w:color w:val="808080" w:themeColor="background1" w:themeShade="80"/>
          <w:sz w:val="24"/>
          <w:szCs w:val="24"/>
        </w:rPr>
        <w:t>6</w:t>
      </w:r>
      <w:r w:rsidRPr="007B6EC3">
        <w:rPr>
          <w:rFonts w:ascii="Times New Roman" w:hAnsi="Times New Roman" w:cs="Times New Roman"/>
          <w:color w:val="808080" w:themeColor="background1" w:themeShade="80"/>
          <w:sz w:val="24"/>
          <w:szCs w:val="24"/>
        </w:rPr>
        <w:t xml:space="preserve"> pt depois; alinhamento justificado</w:t>
      </w:r>
      <w:r w:rsidR="00F06054" w:rsidRPr="007B6EC3">
        <w:rPr>
          <w:rFonts w:ascii="Times New Roman" w:hAnsi="Times New Roman" w:cs="Times New Roman"/>
          <w:color w:val="808080" w:themeColor="background1" w:themeShade="80"/>
          <w:sz w:val="24"/>
          <w:szCs w:val="24"/>
        </w:rPr>
        <w:t>; deslocamento de 1 cm</w:t>
      </w:r>
      <w:r w:rsidRPr="007B6EC3">
        <w:rPr>
          <w:rFonts w:ascii="Times New Roman" w:hAnsi="Times New Roman" w:cs="Times New Roman"/>
          <w:color w:val="808080" w:themeColor="background1" w:themeShade="80"/>
          <w:sz w:val="24"/>
          <w:szCs w:val="24"/>
        </w:rPr>
        <w:t>)</w:t>
      </w:r>
    </w:p>
    <w:p w14:paraId="76C0DC93" w14:textId="2158D021" w:rsidR="006B2D67" w:rsidRPr="007B6EC3" w:rsidRDefault="00691348" w:rsidP="00F40E09">
      <w:pPr>
        <w:widowControl w:val="0"/>
        <w:spacing w:after="120"/>
        <w:ind w:left="284" w:hanging="284"/>
        <w:rPr>
          <w:rFonts w:ascii="Times New Roman" w:hAnsi="Times New Roman" w:cs="Times New Roman"/>
          <w:color w:val="808080" w:themeColor="background1" w:themeShade="80"/>
          <w:sz w:val="24"/>
          <w:szCs w:val="24"/>
        </w:rPr>
      </w:pPr>
      <w:r w:rsidRPr="007B6EC3">
        <w:rPr>
          <w:rFonts w:ascii="Times New Roman" w:hAnsi="Times New Roman" w:cs="Times New Roman"/>
          <w:sz w:val="24"/>
          <w:szCs w:val="24"/>
        </w:rPr>
        <w:t xml:space="preserve">Referência X </w:t>
      </w:r>
      <w:r w:rsidRPr="007B6EC3">
        <w:rPr>
          <w:rFonts w:ascii="Times New Roman" w:hAnsi="Times New Roman" w:cs="Times New Roman"/>
          <w:color w:val="808080" w:themeColor="background1" w:themeShade="80"/>
          <w:sz w:val="24"/>
          <w:szCs w:val="24"/>
        </w:rPr>
        <w:t xml:space="preserve">(fonte: Times New Roman e tamanho 12; sem recuo de parágrafo; espaçamento simples entre linhas; espaçamento entre parágrafos de </w:t>
      </w:r>
      <w:r w:rsidR="00595E3A" w:rsidRPr="007B6EC3">
        <w:rPr>
          <w:rFonts w:ascii="Times New Roman" w:hAnsi="Times New Roman" w:cs="Times New Roman"/>
          <w:color w:val="808080" w:themeColor="background1" w:themeShade="80"/>
          <w:sz w:val="24"/>
          <w:szCs w:val="24"/>
        </w:rPr>
        <w:t>6</w:t>
      </w:r>
      <w:r w:rsidRPr="007B6EC3">
        <w:rPr>
          <w:rFonts w:ascii="Times New Roman" w:hAnsi="Times New Roman" w:cs="Times New Roman"/>
          <w:color w:val="808080" w:themeColor="background1" w:themeShade="80"/>
          <w:sz w:val="24"/>
          <w:szCs w:val="24"/>
        </w:rPr>
        <w:t xml:space="preserve"> pt depois; alinhamento justificado</w:t>
      </w:r>
      <w:r w:rsidR="00F06054" w:rsidRPr="007B6EC3">
        <w:rPr>
          <w:rFonts w:ascii="Times New Roman" w:hAnsi="Times New Roman" w:cs="Times New Roman"/>
          <w:color w:val="808080" w:themeColor="background1" w:themeShade="80"/>
          <w:sz w:val="24"/>
          <w:szCs w:val="24"/>
        </w:rPr>
        <w:t>; deslocamento de 1 cm</w:t>
      </w:r>
      <w:r w:rsidRPr="007B6EC3">
        <w:rPr>
          <w:rFonts w:ascii="Times New Roman" w:hAnsi="Times New Roman" w:cs="Times New Roman"/>
          <w:color w:val="808080" w:themeColor="background1" w:themeShade="80"/>
          <w:sz w:val="24"/>
          <w:szCs w:val="24"/>
        </w:rPr>
        <w:t>)</w:t>
      </w:r>
    </w:p>
    <w:p w14:paraId="7587B6F7" w14:textId="5EEF5D28" w:rsidR="00385076" w:rsidRPr="007B6EC3" w:rsidRDefault="00385076" w:rsidP="007B6EC3">
      <w:pPr>
        <w:widowControl w:val="0"/>
        <w:spacing w:after="120"/>
        <w:jc w:val="center"/>
        <w:rPr>
          <w:rFonts w:ascii="Times New Roman" w:hAnsi="Times New Roman" w:cs="Times New Roman"/>
          <w:smallCaps/>
          <w:sz w:val="24"/>
          <w:szCs w:val="24"/>
        </w:rPr>
      </w:pPr>
    </w:p>
    <w:p w14:paraId="793AD2A9" w14:textId="59E9B313" w:rsidR="00385076" w:rsidRPr="007B6EC3" w:rsidRDefault="00385076" w:rsidP="007B6EC3">
      <w:pPr>
        <w:widowControl w:val="0"/>
        <w:shd w:val="clear" w:color="auto" w:fill="FFFF00"/>
        <w:spacing w:after="120"/>
        <w:jc w:val="center"/>
        <w:rPr>
          <w:rFonts w:ascii="Times New Roman" w:hAnsi="Times New Roman" w:cs="Times New Roman"/>
          <w:b/>
          <w:bCs/>
          <w:smallCaps/>
          <w:sz w:val="32"/>
          <w:szCs w:val="32"/>
        </w:rPr>
      </w:pPr>
      <w:r w:rsidRPr="007B6EC3">
        <w:rPr>
          <w:rFonts w:ascii="Times New Roman" w:hAnsi="Times New Roman" w:cs="Times New Roman"/>
          <w:b/>
          <w:bCs/>
          <w:smallCaps/>
          <w:sz w:val="32"/>
          <w:szCs w:val="32"/>
        </w:rPr>
        <w:t>Orientações para a Escrita do Artigo</w:t>
      </w:r>
    </w:p>
    <w:p w14:paraId="0D8456D4" w14:textId="11B2DA9B" w:rsidR="00385076" w:rsidRPr="007B6EC3" w:rsidRDefault="00385076" w:rsidP="007B6EC3">
      <w:pPr>
        <w:widowControl w:val="0"/>
        <w:shd w:val="clear" w:color="auto" w:fill="FF3300"/>
        <w:spacing w:after="120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7B6EC3">
        <w:rPr>
          <w:rFonts w:ascii="Times New Roman" w:hAnsi="Times New Roman" w:cs="Times New Roman"/>
          <w:b/>
          <w:bCs/>
          <w:smallCaps/>
          <w:sz w:val="32"/>
          <w:szCs w:val="32"/>
        </w:rPr>
        <w:t xml:space="preserve">Especificação das Normas da </w:t>
      </w:r>
      <w:r w:rsidRPr="007B6EC3">
        <w:rPr>
          <w:rFonts w:ascii="Times New Roman" w:hAnsi="Times New Roman" w:cs="Times New Roman"/>
          <w:b/>
          <w:bCs/>
          <w:sz w:val="32"/>
          <w:szCs w:val="32"/>
        </w:rPr>
        <w:t>RIPEM</w:t>
      </w:r>
    </w:p>
    <w:p w14:paraId="5DD3A6B1" w14:textId="64B6AC38" w:rsidR="00385076" w:rsidRPr="007B6EC3" w:rsidRDefault="00385076" w:rsidP="007B6EC3">
      <w:pPr>
        <w:widowControl w:val="0"/>
        <w:spacing w:after="120" w:line="360" w:lineRule="auto"/>
        <w:rPr>
          <w:rStyle w:val="nfase"/>
          <w:rFonts w:ascii="Times New Roman" w:hAnsi="Times New Roman" w:cs="Times New Roman"/>
          <w:i w:val="0"/>
          <w:iCs w:val="0"/>
          <w:sz w:val="24"/>
          <w:szCs w:val="24"/>
          <w:bdr w:val="none" w:sz="0" w:space="0" w:color="auto" w:frame="1"/>
        </w:rPr>
      </w:pPr>
      <w:r w:rsidRPr="007B6EC3">
        <w:rPr>
          <w:rStyle w:val="nfase"/>
          <w:rFonts w:ascii="Times New Roman" w:hAnsi="Times New Roman" w:cs="Times New Roman"/>
          <w:i w:val="0"/>
          <w:iCs w:val="0"/>
          <w:sz w:val="24"/>
          <w:szCs w:val="24"/>
          <w:bdr w:val="none" w:sz="0" w:space="0" w:color="auto" w:frame="1"/>
        </w:rPr>
        <w:t>Autor</w:t>
      </w:r>
      <w:r w:rsidR="00F54786" w:rsidRPr="007B6EC3">
        <w:rPr>
          <w:rStyle w:val="nfase"/>
          <w:rFonts w:ascii="Times New Roman" w:hAnsi="Times New Roman" w:cs="Times New Roman"/>
          <w:i w:val="0"/>
          <w:iCs w:val="0"/>
          <w:sz w:val="24"/>
          <w:szCs w:val="24"/>
          <w:bdr w:val="none" w:sz="0" w:space="0" w:color="auto" w:frame="1"/>
        </w:rPr>
        <w:t>a</w:t>
      </w:r>
      <w:r w:rsidRPr="007B6EC3">
        <w:rPr>
          <w:rStyle w:val="nfase"/>
          <w:rFonts w:ascii="Times New Roman" w:hAnsi="Times New Roman" w:cs="Times New Roman"/>
          <w:i w:val="0"/>
          <w:iCs w:val="0"/>
          <w:sz w:val="24"/>
          <w:szCs w:val="24"/>
          <w:bdr w:val="none" w:sz="0" w:space="0" w:color="auto" w:frame="1"/>
        </w:rPr>
        <w:t xml:space="preserve"> e Autor, recomenda-se a leitura atenta das orientações e descrições seguintes a fim de assegurar que a submissão atenda às normas editoriais da </w:t>
      </w:r>
      <w:r w:rsidRPr="007B6EC3">
        <w:rPr>
          <w:rStyle w:val="nfase"/>
          <w:rFonts w:ascii="Times New Roman" w:hAnsi="Times New Roman" w:cs="Times New Roman"/>
          <w:sz w:val="24"/>
          <w:szCs w:val="24"/>
          <w:bdr w:val="none" w:sz="0" w:space="0" w:color="auto" w:frame="1"/>
        </w:rPr>
        <w:t>Revista Internacional de Pesquisa em Educação Matemática</w:t>
      </w:r>
      <w:r w:rsidRPr="007B6EC3">
        <w:rPr>
          <w:rStyle w:val="nfase"/>
          <w:rFonts w:ascii="Times New Roman" w:hAnsi="Times New Roman" w:cs="Times New Roman"/>
          <w:i w:val="0"/>
          <w:iCs w:val="0"/>
          <w:sz w:val="24"/>
          <w:szCs w:val="24"/>
          <w:bdr w:val="none" w:sz="0" w:space="0" w:color="auto" w:frame="1"/>
        </w:rPr>
        <w:t xml:space="preserve"> — </w:t>
      </w:r>
      <w:r w:rsidRPr="007B6EC3">
        <w:rPr>
          <w:rStyle w:val="nfase"/>
          <w:rFonts w:ascii="Times New Roman" w:hAnsi="Times New Roman" w:cs="Times New Roman"/>
          <w:sz w:val="24"/>
          <w:szCs w:val="24"/>
          <w:bdr w:val="none" w:sz="0" w:space="0" w:color="auto" w:frame="1"/>
        </w:rPr>
        <w:t>RIPEM</w:t>
      </w:r>
      <w:r w:rsidRPr="007B6EC3">
        <w:rPr>
          <w:rStyle w:val="nfase"/>
          <w:rFonts w:ascii="Times New Roman" w:hAnsi="Times New Roman" w:cs="Times New Roman"/>
          <w:i w:val="0"/>
          <w:iCs w:val="0"/>
          <w:sz w:val="24"/>
          <w:szCs w:val="24"/>
          <w:bdr w:val="none" w:sz="0" w:space="0" w:color="auto" w:frame="1"/>
        </w:rPr>
        <w:t>.</w:t>
      </w:r>
    </w:p>
    <w:p w14:paraId="1BAEAD3E" w14:textId="0898072D" w:rsidR="00385076" w:rsidRPr="007B6EC3" w:rsidRDefault="00653938" w:rsidP="007B6EC3">
      <w:pPr>
        <w:pStyle w:val="PargrafodaLista"/>
        <w:widowControl w:val="0"/>
        <w:numPr>
          <w:ilvl w:val="0"/>
          <w:numId w:val="10"/>
        </w:numPr>
        <w:spacing w:before="240" w:line="360" w:lineRule="auto"/>
        <w:ind w:left="425" w:hanging="425"/>
        <w:contextualSpacing w:val="0"/>
        <w:rPr>
          <w:rStyle w:val="nfase"/>
          <w:rFonts w:ascii="Times New Roman" w:hAnsi="Times New Roman" w:cs="Times New Roman"/>
          <w:i w:val="0"/>
          <w:iCs w:val="0"/>
          <w:color w:val="0070C0"/>
          <w:sz w:val="28"/>
          <w:szCs w:val="28"/>
          <w:bdr w:val="none" w:sz="0" w:space="0" w:color="auto" w:frame="1"/>
        </w:rPr>
      </w:pPr>
      <w:r w:rsidRPr="007B6EC3">
        <w:rPr>
          <w:rStyle w:val="nfase"/>
          <w:rFonts w:ascii="Times New Roman" w:hAnsi="Times New Roman" w:cs="Times New Roman"/>
          <w:b/>
          <w:bCs/>
          <w:i w:val="0"/>
          <w:iCs w:val="0"/>
          <w:smallCaps/>
          <w:color w:val="0070C0"/>
          <w:sz w:val="28"/>
          <w:szCs w:val="28"/>
          <w:bdr w:val="none" w:sz="0" w:space="0" w:color="auto" w:frame="1"/>
        </w:rPr>
        <w:t>Estágios do Fluxo Editorial</w:t>
      </w:r>
    </w:p>
    <w:p w14:paraId="1B8ED25C" w14:textId="114D06D5" w:rsidR="00F57BC4" w:rsidRPr="007B6EC3" w:rsidRDefault="00F57BC4" w:rsidP="007B6EC3">
      <w:pPr>
        <w:pStyle w:val="PargrafodaLista"/>
        <w:widowControl w:val="0"/>
        <w:numPr>
          <w:ilvl w:val="0"/>
          <w:numId w:val="9"/>
        </w:numPr>
        <w:spacing w:after="120" w:line="360" w:lineRule="auto"/>
        <w:ind w:left="454" w:hanging="454"/>
        <w:contextualSpacing w:val="0"/>
        <w:rPr>
          <w:rStyle w:val="nfase"/>
          <w:rFonts w:ascii="Times New Roman" w:hAnsi="Times New Roman" w:cs="Times New Roman"/>
          <w:i w:val="0"/>
          <w:iCs w:val="0"/>
          <w:sz w:val="24"/>
          <w:szCs w:val="24"/>
          <w:bdr w:val="none" w:sz="0" w:space="0" w:color="auto" w:frame="1"/>
        </w:rPr>
      </w:pPr>
      <w:r w:rsidRPr="007B6EC3">
        <w:rPr>
          <w:rStyle w:val="nfase"/>
          <w:rFonts w:ascii="Times New Roman" w:hAnsi="Times New Roman" w:cs="Times New Roman"/>
          <w:b/>
          <w:bCs/>
          <w:i w:val="0"/>
          <w:iCs w:val="0"/>
          <w:sz w:val="24"/>
          <w:szCs w:val="24"/>
          <w:bdr w:val="none" w:sz="0" w:space="0" w:color="auto" w:frame="1"/>
        </w:rPr>
        <w:t>Submissão</w:t>
      </w:r>
      <w:r w:rsidRPr="007B6EC3">
        <w:rPr>
          <w:rStyle w:val="nfase"/>
          <w:rFonts w:ascii="Times New Roman" w:hAnsi="Times New Roman" w:cs="Times New Roman"/>
          <w:i w:val="0"/>
          <w:iCs w:val="0"/>
          <w:sz w:val="24"/>
          <w:szCs w:val="24"/>
          <w:bdr w:val="none" w:sz="0" w:space="0" w:color="auto" w:frame="1"/>
        </w:rPr>
        <w:t xml:space="preserve"> — nesse estágio, faz-se a submissão e insere-se o arquivo sem quaisquer identificações de autoria: nomes, afiliações institucionais, e-mails, Orcid e menções a </w:t>
      </w:r>
      <w:r w:rsidRPr="007B6EC3">
        <w:rPr>
          <w:rStyle w:val="nfase"/>
          <w:rFonts w:ascii="Times New Roman" w:hAnsi="Times New Roman" w:cs="Times New Roman"/>
          <w:i w:val="0"/>
          <w:iCs w:val="0"/>
          <w:sz w:val="24"/>
          <w:szCs w:val="24"/>
          <w:bdr w:val="none" w:sz="0" w:space="0" w:color="auto" w:frame="1"/>
        </w:rPr>
        <w:lastRenderedPageBreak/>
        <w:t>trabalhos das autoras e autores ao longo do texto devem ser excluídos.</w:t>
      </w:r>
    </w:p>
    <w:p w14:paraId="570B40E0" w14:textId="64484B48" w:rsidR="00F57BC4" w:rsidRPr="007B6EC3" w:rsidRDefault="00F57BC4" w:rsidP="007B6EC3">
      <w:pPr>
        <w:pStyle w:val="PargrafodaLista"/>
        <w:widowControl w:val="0"/>
        <w:numPr>
          <w:ilvl w:val="0"/>
          <w:numId w:val="9"/>
        </w:numPr>
        <w:spacing w:after="120" w:line="360" w:lineRule="auto"/>
        <w:ind w:left="454" w:hanging="454"/>
        <w:contextualSpacing w:val="0"/>
        <w:rPr>
          <w:rStyle w:val="nfase"/>
          <w:rFonts w:ascii="Times New Roman" w:hAnsi="Times New Roman" w:cs="Times New Roman"/>
          <w:i w:val="0"/>
          <w:iCs w:val="0"/>
          <w:sz w:val="24"/>
          <w:szCs w:val="24"/>
          <w:bdr w:val="none" w:sz="0" w:space="0" w:color="auto" w:frame="1"/>
        </w:rPr>
      </w:pPr>
      <w:r w:rsidRPr="007B6EC3">
        <w:rPr>
          <w:rStyle w:val="nfase"/>
          <w:rFonts w:ascii="Times New Roman" w:hAnsi="Times New Roman" w:cs="Times New Roman"/>
          <w:b/>
          <w:bCs/>
          <w:i w:val="0"/>
          <w:iCs w:val="0"/>
          <w:sz w:val="24"/>
          <w:szCs w:val="24"/>
          <w:bdr w:val="none" w:sz="0" w:space="0" w:color="auto" w:frame="1"/>
        </w:rPr>
        <w:t>Desk Review I</w:t>
      </w:r>
      <w:r w:rsidRPr="007B6EC3">
        <w:rPr>
          <w:rStyle w:val="nfase"/>
          <w:rFonts w:ascii="Times New Roman" w:hAnsi="Times New Roman" w:cs="Times New Roman"/>
          <w:i w:val="0"/>
          <w:iCs w:val="0"/>
          <w:sz w:val="24"/>
          <w:szCs w:val="24"/>
          <w:bdr w:val="none" w:sz="0" w:space="0" w:color="auto" w:frame="1"/>
        </w:rPr>
        <w:t xml:space="preserve"> — a Editoria analisa se a submissão está no escopo da </w:t>
      </w:r>
      <w:r w:rsidRPr="007B6EC3">
        <w:rPr>
          <w:rStyle w:val="nfase"/>
          <w:rFonts w:ascii="Times New Roman" w:hAnsi="Times New Roman" w:cs="Times New Roman"/>
          <w:sz w:val="24"/>
          <w:szCs w:val="24"/>
          <w:bdr w:val="none" w:sz="0" w:space="0" w:color="auto" w:frame="1"/>
        </w:rPr>
        <w:t>RIPEM</w:t>
      </w:r>
      <w:r w:rsidRPr="007B6EC3">
        <w:rPr>
          <w:rStyle w:val="nfase"/>
          <w:rFonts w:ascii="Times New Roman" w:hAnsi="Times New Roman" w:cs="Times New Roman"/>
          <w:i w:val="0"/>
          <w:iCs w:val="0"/>
          <w:sz w:val="24"/>
          <w:szCs w:val="24"/>
          <w:bdr w:val="none" w:sz="0" w:space="0" w:color="auto" w:frame="1"/>
        </w:rPr>
        <w:t xml:space="preserve"> e se todas as orientações e especificações </w:t>
      </w:r>
      <w:r w:rsidR="00F40E09">
        <w:rPr>
          <w:rStyle w:val="nfase"/>
          <w:rFonts w:ascii="Times New Roman" w:hAnsi="Times New Roman" w:cs="Times New Roman"/>
          <w:i w:val="0"/>
          <w:iCs w:val="0"/>
          <w:sz w:val="24"/>
          <w:szCs w:val="24"/>
          <w:bdr w:val="none" w:sz="0" w:space="0" w:color="auto" w:frame="1"/>
        </w:rPr>
        <w:t>do</w:t>
      </w:r>
      <w:r w:rsidRPr="007B6EC3">
        <w:rPr>
          <w:rStyle w:val="nfase"/>
          <w:rFonts w:ascii="Times New Roman" w:hAnsi="Times New Roman" w:cs="Times New Roman"/>
          <w:i w:val="0"/>
          <w:iCs w:val="0"/>
          <w:sz w:val="24"/>
          <w:szCs w:val="24"/>
          <w:bdr w:val="none" w:sz="0" w:space="0" w:color="auto" w:frame="1"/>
        </w:rPr>
        <w:t xml:space="preserve"> template foram atendidas. Também se utiliza </w:t>
      </w:r>
      <w:r w:rsidRPr="00F40E09">
        <w:rPr>
          <w:rStyle w:val="nfase"/>
          <w:rFonts w:ascii="Times New Roman" w:hAnsi="Times New Roman" w:cs="Times New Roman"/>
          <w:sz w:val="24"/>
          <w:szCs w:val="24"/>
          <w:bdr w:val="none" w:sz="0" w:space="0" w:color="auto" w:frame="1"/>
        </w:rPr>
        <w:t xml:space="preserve">software </w:t>
      </w:r>
      <w:r w:rsidRPr="007B6EC3">
        <w:rPr>
          <w:rStyle w:val="nfase"/>
          <w:rFonts w:ascii="Times New Roman" w:hAnsi="Times New Roman" w:cs="Times New Roman"/>
          <w:i w:val="0"/>
          <w:iCs w:val="0"/>
          <w:sz w:val="24"/>
          <w:szCs w:val="24"/>
          <w:bdr w:val="none" w:sz="0" w:space="0" w:color="auto" w:frame="1"/>
        </w:rPr>
        <w:t xml:space="preserve">para checar plágio ou autoplágio. </w:t>
      </w:r>
      <w:r w:rsidRPr="007B6EC3">
        <w:rPr>
          <w:rStyle w:val="nfase"/>
          <w:rFonts w:ascii="Times New Roman" w:hAnsi="Times New Roman" w:cs="Times New Roman"/>
          <w:b/>
          <w:bCs/>
          <w:i w:val="0"/>
          <w:iCs w:val="0"/>
          <w:color w:val="FF3300"/>
          <w:sz w:val="24"/>
          <w:szCs w:val="24"/>
          <w:bdr w:val="none" w:sz="0" w:space="0" w:color="auto" w:frame="1"/>
        </w:rPr>
        <w:t>Atenção: submissão que não atenda exatamente ao que se especifica neste template será recusada neste estágio</w:t>
      </w:r>
      <w:r w:rsidRPr="007B6EC3">
        <w:rPr>
          <w:rStyle w:val="nfase"/>
          <w:rFonts w:ascii="Times New Roman" w:hAnsi="Times New Roman" w:cs="Times New Roman"/>
          <w:i w:val="0"/>
          <w:iCs w:val="0"/>
          <w:sz w:val="24"/>
          <w:szCs w:val="24"/>
          <w:bdr w:val="none" w:sz="0" w:space="0" w:color="auto" w:frame="1"/>
        </w:rPr>
        <w:t>.</w:t>
      </w:r>
    </w:p>
    <w:p w14:paraId="4B52402B" w14:textId="2C8DD364" w:rsidR="00E41326" w:rsidRPr="007B6EC3" w:rsidRDefault="00F57BC4" w:rsidP="007B6EC3">
      <w:pPr>
        <w:pStyle w:val="PargrafodaLista"/>
        <w:widowControl w:val="0"/>
        <w:numPr>
          <w:ilvl w:val="0"/>
          <w:numId w:val="9"/>
        </w:numPr>
        <w:spacing w:after="120" w:line="360" w:lineRule="auto"/>
        <w:ind w:left="454" w:hanging="454"/>
        <w:contextualSpacing w:val="0"/>
        <w:rPr>
          <w:rStyle w:val="nfase"/>
          <w:rFonts w:ascii="Times New Roman" w:hAnsi="Times New Roman" w:cs="Times New Roman"/>
          <w:i w:val="0"/>
          <w:iCs w:val="0"/>
          <w:sz w:val="24"/>
          <w:szCs w:val="24"/>
          <w:bdr w:val="none" w:sz="0" w:space="0" w:color="auto" w:frame="1"/>
        </w:rPr>
      </w:pPr>
      <w:r w:rsidRPr="007B6EC3">
        <w:rPr>
          <w:rStyle w:val="nfase"/>
          <w:rFonts w:ascii="Times New Roman" w:hAnsi="Times New Roman" w:cs="Times New Roman"/>
          <w:b/>
          <w:bCs/>
          <w:i w:val="0"/>
          <w:iCs w:val="0"/>
          <w:sz w:val="24"/>
          <w:szCs w:val="24"/>
          <w:bdr w:val="none" w:sz="0" w:space="0" w:color="auto" w:frame="1"/>
        </w:rPr>
        <w:t xml:space="preserve">Avaliação </w:t>
      </w:r>
      <w:r w:rsidRPr="007B6EC3">
        <w:rPr>
          <w:rStyle w:val="nfase"/>
          <w:rFonts w:ascii="Times New Roman" w:hAnsi="Times New Roman" w:cs="Times New Roman"/>
          <w:i w:val="0"/>
          <w:iCs w:val="0"/>
          <w:sz w:val="24"/>
          <w:szCs w:val="24"/>
          <w:bdr w:val="none" w:sz="0" w:space="0" w:color="auto" w:frame="1"/>
        </w:rPr>
        <w:t xml:space="preserve">— caso a submissão esteja no escopo da </w:t>
      </w:r>
      <w:r w:rsidRPr="007B6EC3">
        <w:rPr>
          <w:rStyle w:val="nfase"/>
          <w:rFonts w:ascii="Times New Roman" w:hAnsi="Times New Roman" w:cs="Times New Roman"/>
          <w:sz w:val="24"/>
          <w:szCs w:val="24"/>
          <w:bdr w:val="none" w:sz="0" w:space="0" w:color="auto" w:frame="1"/>
        </w:rPr>
        <w:t>RIPEM</w:t>
      </w:r>
      <w:r w:rsidRPr="007B6EC3">
        <w:rPr>
          <w:rStyle w:val="nfase"/>
          <w:rFonts w:ascii="Times New Roman" w:hAnsi="Times New Roman" w:cs="Times New Roman"/>
          <w:i w:val="0"/>
          <w:iCs w:val="0"/>
          <w:sz w:val="24"/>
          <w:szCs w:val="24"/>
          <w:bdr w:val="none" w:sz="0" w:space="0" w:color="auto" w:frame="1"/>
        </w:rPr>
        <w:t xml:space="preserve"> e atenda às especificações </w:t>
      </w:r>
      <w:r w:rsidR="00F40E09">
        <w:rPr>
          <w:rStyle w:val="nfase"/>
          <w:rFonts w:ascii="Times New Roman" w:hAnsi="Times New Roman" w:cs="Times New Roman"/>
          <w:i w:val="0"/>
          <w:iCs w:val="0"/>
          <w:sz w:val="24"/>
          <w:szCs w:val="24"/>
          <w:bdr w:val="none" w:sz="0" w:space="0" w:color="auto" w:frame="1"/>
        </w:rPr>
        <w:t>do</w:t>
      </w:r>
      <w:r w:rsidRPr="007B6EC3">
        <w:rPr>
          <w:rStyle w:val="nfase"/>
          <w:rFonts w:ascii="Times New Roman" w:hAnsi="Times New Roman" w:cs="Times New Roman"/>
          <w:i w:val="0"/>
          <w:iCs w:val="0"/>
          <w:sz w:val="24"/>
          <w:szCs w:val="24"/>
          <w:bdr w:val="none" w:sz="0" w:space="0" w:color="auto" w:frame="1"/>
        </w:rPr>
        <w:t xml:space="preserve"> template, a Editoria enviará o artigo para análise por pareceristas </w:t>
      </w:r>
      <w:r w:rsidRPr="007B6EC3">
        <w:rPr>
          <w:rStyle w:val="nfase"/>
          <w:rFonts w:ascii="Times New Roman" w:hAnsi="Times New Roman" w:cs="Times New Roman"/>
          <w:sz w:val="24"/>
          <w:szCs w:val="24"/>
          <w:bdr w:val="none" w:sz="0" w:space="0" w:color="auto" w:frame="1"/>
        </w:rPr>
        <w:t>ad hoc</w:t>
      </w:r>
      <w:r w:rsidRPr="007B6EC3">
        <w:rPr>
          <w:rStyle w:val="nfase"/>
          <w:rFonts w:ascii="Times New Roman" w:hAnsi="Times New Roman" w:cs="Times New Roman"/>
          <w:i w:val="0"/>
          <w:iCs w:val="0"/>
          <w:sz w:val="24"/>
          <w:szCs w:val="24"/>
          <w:bdr w:val="none" w:sz="0" w:space="0" w:color="auto" w:frame="1"/>
        </w:rPr>
        <w:t xml:space="preserve">, via sistema </w:t>
      </w:r>
      <w:r w:rsidRPr="007B6EC3">
        <w:rPr>
          <w:rStyle w:val="nfase"/>
          <w:rFonts w:ascii="Times New Roman" w:hAnsi="Times New Roman" w:cs="Times New Roman"/>
          <w:sz w:val="24"/>
          <w:szCs w:val="24"/>
          <w:bdr w:val="none" w:sz="0" w:space="0" w:color="auto" w:frame="1"/>
        </w:rPr>
        <w:t>double blind peer review</w:t>
      </w:r>
      <w:r w:rsidRPr="007B6EC3">
        <w:rPr>
          <w:rStyle w:val="nfase"/>
          <w:rFonts w:ascii="Times New Roman" w:hAnsi="Times New Roman" w:cs="Times New Roman"/>
          <w:i w:val="0"/>
          <w:iCs w:val="0"/>
          <w:sz w:val="24"/>
          <w:szCs w:val="24"/>
          <w:bdr w:val="none" w:sz="0" w:space="0" w:color="auto" w:frame="1"/>
        </w:rPr>
        <w:t>.</w:t>
      </w:r>
    </w:p>
    <w:p w14:paraId="798B020B" w14:textId="6ADCE0CE" w:rsidR="00E41326" w:rsidRDefault="00F57BC4" w:rsidP="007B6EC3">
      <w:pPr>
        <w:pStyle w:val="PargrafodaLista"/>
        <w:widowControl w:val="0"/>
        <w:numPr>
          <w:ilvl w:val="0"/>
          <w:numId w:val="9"/>
        </w:numPr>
        <w:spacing w:after="120" w:line="360" w:lineRule="auto"/>
        <w:ind w:left="454" w:hanging="454"/>
        <w:contextualSpacing w:val="0"/>
        <w:rPr>
          <w:rStyle w:val="nfase"/>
          <w:rFonts w:ascii="Times New Roman" w:hAnsi="Times New Roman" w:cs="Times New Roman"/>
          <w:i w:val="0"/>
          <w:iCs w:val="0"/>
          <w:sz w:val="24"/>
          <w:szCs w:val="24"/>
          <w:bdr w:val="none" w:sz="0" w:space="0" w:color="auto" w:frame="1"/>
        </w:rPr>
      </w:pPr>
      <w:r w:rsidRPr="007B6EC3">
        <w:rPr>
          <w:rStyle w:val="nfase"/>
          <w:rFonts w:ascii="Times New Roman" w:hAnsi="Times New Roman" w:cs="Times New Roman"/>
          <w:b/>
          <w:bCs/>
          <w:i w:val="0"/>
          <w:iCs w:val="0"/>
          <w:sz w:val="24"/>
          <w:szCs w:val="24"/>
          <w:bdr w:val="none" w:sz="0" w:space="0" w:color="auto" w:frame="1"/>
        </w:rPr>
        <w:t xml:space="preserve">Decisão Editorial I </w:t>
      </w:r>
      <w:r w:rsidRPr="007B6EC3">
        <w:rPr>
          <w:rStyle w:val="nfase"/>
          <w:rFonts w:ascii="Times New Roman" w:hAnsi="Times New Roman" w:cs="Times New Roman"/>
          <w:i w:val="0"/>
          <w:iCs w:val="0"/>
          <w:sz w:val="24"/>
          <w:szCs w:val="24"/>
          <w:bdr w:val="none" w:sz="0" w:space="0" w:color="auto" w:frame="1"/>
        </w:rPr>
        <w:t>—</w:t>
      </w:r>
      <w:r w:rsidR="00E41326" w:rsidRPr="007B6EC3">
        <w:rPr>
          <w:rStyle w:val="nfase"/>
          <w:rFonts w:ascii="Times New Roman" w:hAnsi="Times New Roman" w:cs="Times New Roman"/>
          <w:i w:val="0"/>
          <w:iCs w:val="0"/>
          <w:sz w:val="24"/>
          <w:szCs w:val="24"/>
          <w:bdr w:val="none" w:sz="0" w:space="0" w:color="auto" w:frame="1"/>
        </w:rPr>
        <w:t xml:space="preserve"> </w:t>
      </w:r>
      <w:r w:rsidRPr="007B6EC3">
        <w:rPr>
          <w:rStyle w:val="nfase"/>
          <w:rFonts w:ascii="Times New Roman" w:hAnsi="Times New Roman" w:cs="Times New Roman"/>
          <w:i w:val="0"/>
          <w:iCs w:val="0"/>
          <w:sz w:val="24"/>
          <w:szCs w:val="24"/>
          <w:bdr w:val="none" w:sz="0" w:space="0" w:color="auto" w:frame="1"/>
        </w:rPr>
        <w:t xml:space="preserve">são enviados as autoras e autores os pareceres emitidos. Podem ser </w:t>
      </w:r>
      <w:r w:rsidR="00F40E09">
        <w:rPr>
          <w:rStyle w:val="nfase"/>
          <w:rFonts w:ascii="Times New Roman" w:hAnsi="Times New Roman" w:cs="Times New Roman"/>
          <w:i w:val="0"/>
          <w:iCs w:val="0"/>
          <w:sz w:val="24"/>
          <w:szCs w:val="24"/>
          <w:bdr w:val="none" w:sz="0" w:space="0" w:color="auto" w:frame="1"/>
        </w:rPr>
        <w:t>dois</w:t>
      </w:r>
      <w:r w:rsidRPr="007B6EC3">
        <w:rPr>
          <w:rStyle w:val="nfase"/>
          <w:rFonts w:ascii="Times New Roman" w:hAnsi="Times New Roman" w:cs="Times New Roman"/>
          <w:i w:val="0"/>
          <w:iCs w:val="0"/>
          <w:sz w:val="24"/>
          <w:szCs w:val="24"/>
          <w:bdr w:val="none" w:sz="0" w:space="0" w:color="auto" w:frame="1"/>
        </w:rPr>
        <w:t xml:space="preserve"> casos de decisão editorial: (a) </w:t>
      </w:r>
      <w:r w:rsidRPr="007B6EC3">
        <w:rPr>
          <w:rStyle w:val="nfase"/>
          <w:rFonts w:ascii="Times New Roman" w:hAnsi="Times New Roman" w:cs="Times New Roman"/>
          <w:sz w:val="24"/>
          <w:szCs w:val="24"/>
          <w:u w:val="single"/>
          <w:bdr w:val="none" w:sz="0" w:space="0" w:color="auto" w:frame="1"/>
        </w:rPr>
        <w:t xml:space="preserve">artigo aprovado mediante </w:t>
      </w:r>
      <w:r w:rsidR="00F40E09">
        <w:rPr>
          <w:rStyle w:val="nfase"/>
          <w:rFonts w:ascii="Times New Roman" w:hAnsi="Times New Roman" w:cs="Times New Roman"/>
          <w:sz w:val="24"/>
          <w:szCs w:val="24"/>
          <w:u w:val="single"/>
          <w:bdr w:val="none" w:sz="0" w:space="0" w:color="auto" w:frame="1"/>
        </w:rPr>
        <w:t>reformulação</w:t>
      </w:r>
      <w:r w:rsidRPr="007B6EC3">
        <w:rPr>
          <w:rStyle w:val="nfase"/>
          <w:rFonts w:ascii="Times New Roman" w:hAnsi="Times New Roman" w:cs="Times New Roman"/>
          <w:i w:val="0"/>
          <w:iCs w:val="0"/>
          <w:sz w:val="24"/>
          <w:szCs w:val="24"/>
          <w:bdr w:val="none" w:sz="0" w:space="0" w:color="auto" w:frame="1"/>
        </w:rPr>
        <w:t>, ou seja, a submissão precisa de revisão em sua escrita a partir do que os pareceristas indicaram; e (</w:t>
      </w:r>
      <w:r w:rsidR="00F40E09">
        <w:rPr>
          <w:rStyle w:val="nfase"/>
          <w:rFonts w:ascii="Times New Roman" w:hAnsi="Times New Roman" w:cs="Times New Roman"/>
          <w:i w:val="0"/>
          <w:iCs w:val="0"/>
          <w:sz w:val="24"/>
          <w:szCs w:val="24"/>
          <w:bdr w:val="none" w:sz="0" w:space="0" w:color="auto" w:frame="1"/>
        </w:rPr>
        <w:t>b</w:t>
      </w:r>
      <w:r w:rsidRPr="007B6EC3">
        <w:rPr>
          <w:rStyle w:val="nfase"/>
          <w:rFonts w:ascii="Times New Roman" w:hAnsi="Times New Roman" w:cs="Times New Roman"/>
          <w:i w:val="0"/>
          <w:iCs w:val="0"/>
          <w:sz w:val="24"/>
          <w:szCs w:val="24"/>
          <w:bdr w:val="none" w:sz="0" w:space="0" w:color="auto" w:frame="1"/>
        </w:rPr>
        <w:t xml:space="preserve">) </w:t>
      </w:r>
      <w:r w:rsidRPr="007B6EC3">
        <w:rPr>
          <w:rStyle w:val="nfase"/>
          <w:rFonts w:ascii="Times New Roman" w:hAnsi="Times New Roman" w:cs="Times New Roman"/>
          <w:sz w:val="24"/>
          <w:szCs w:val="24"/>
          <w:u w:val="single"/>
          <w:bdr w:val="none" w:sz="0" w:space="0" w:color="auto" w:frame="1"/>
        </w:rPr>
        <w:t>artigo reprovado</w:t>
      </w:r>
      <w:r w:rsidRPr="007B6EC3">
        <w:rPr>
          <w:rStyle w:val="nfase"/>
          <w:rFonts w:ascii="Times New Roman" w:hAnsi="Times New Roman" w:cs="Times New Roman"/>
          <w:i w:val="0"/>
          <w:iCs w:val="0"/>
          <w:sz w:val="24"/>
          <w:szCs w:val="24"/>
          <w:bdr w:val="none" w:sz="0" w:space="0" w:color="auto" w:frame="1"/>
        </w:rPr>
        <w:t>.</w:t>
      </w:r>
    </w:p>
    <w:p w14:paraId="6F9E73DD" w14:textId="3504FDC1" w:rsidR="00717C32" w:rsidRPr="007B6EC3" w:rsidRDefault="00717C32" w:rsidP="00717C32">
      <w:pPr>
        <w:pStyle w:val="PargrafodaLista"/>
        <w:widowControl w:val="0"/>
        <w:spacing w:after="120" w:line="360" w:lineRule="auto"/>
        <w:ind w:left="454"/>
        <w:contextualSpacing w:val="0"/>
        <w:rPr>
          <w:rStyle w:val="nfase"/>
          <w:rFonts w:ascii="Times New Roman" w:hAnsi="Times New Roman" w:cs="Times New Roman"/>
          <w:i w:val="0"/>
          <w:iCs w:val="0"/>
          <w:sz w:val="24"/>
          <w:szCs w:val="24"/>
          <w:bdr w:val="none" w:sz="0" w:space="0" w:color="auto" w:frame="1"/>
        </w:rPr>
      </w:pPr>
      <w:r w:rsidRPr="00717C32">
        <w:rPr>
          <w:rStyle w:val="nfase"/>
          <w:rFonts w:ascii="Times New Roman" w:hAnsi="Times New Roman" w:cs="Times New Roman"/>
          <w:b/>
          <w:bCs/>
          <w:i w:val="0"/>
          <w:iCs w:val="0"/>
          <w:sz w:val="24"/>
          <w:szCs w:val="24"/>
          <w:highlight w:val="cyan"/>
          <w:bdr w:val="none" w:sz="0" w:space="0" w:color="auto" w:frame="1"/>
        </w:rPr>
        <w:t>PUBLICAÇÃO BILÍNGUE</w:t>
      </w:r>
      <w:r w:rsidRPr="00717C32">
        <w:rPr>
          <w:rStyle w:val="nfase"/>
          <w:rFonts w:ascii="Times New Roman" w:hAnsi="Times New Roman" w:cs="Times New Roman"/>
          <w:i w:val="0"/>
          <w:iCs w:val="0"/>
          <w:sz w:val="24"/>
          <w:szCs w:val="24"/>
          <w:bdr w:val="none" w:sz="0" w:space="0" w:color="auto" w:frame="1"/>
        </w:rPr>
        <w:t xml:space="preserve"> — A RIPEM prioriza a publicação bilíngue como forma de impulsionar o seu processo de internacionalização. A Editoria convida autoras e autores a publicarem seu artigo nos idiomas português e em inglês. Antes de providenciar a tradução, recomendamos a consultar as orientações que constam no arquivo disponível </w:t>
      </w:r>
      <w:hyperlink r:id="rId7" w:history="1">
        <w:r w:rsidRPr="00717C32">
          <w:rPr>
            <w:rStyle w:val="Hyperlink"/>
            <w:rFonts w:ascii="Times New Roman" w:hAnsi="Times New Roman" w:cs="Times New Roman"/>
            <w:sz w:val="24"/>
            <w:szCs w:val="24"/>
            <w:bdr w:val="none" w:sz="0" w:space="0" w:color="auto" w:frame="1"/>
          </w:rPr>
          <w:t>nesse link</w:t>
        </w:r>
      </w:hyperlink>
      <w:r w:rsidRPr="00717C32">
        <w:rPr>
          <w:rStyle w:val="nfase"/>
          <w:rFonts w:ascii="Times New Roman" w:hAnsi="Times New Roman" w:cs="Times New Roman"/>
          <w:i w:val="0"/>
          <w:iCs w:val="0"/>
          <w:sz w:val="24"/>
          <w:szCs w:val="24"/>
          <w:bdr w:val="none" w:sz="0" w:space="0" w:color="auto" w:frame="1"/>
        </w:rPr>
        <w:t>.</w:t>
      </w:r>
    </w:p>
    <w:p w14:paraId="55C3EED5" w14:textId="77777777" w:rsidR="003D7A73" w:rsidRPr="007B6EC3" w:rsidRDefault="00F57BC4" w:rsidP="007B6EC3">
      <w:pPr>
        <w:pStyle w:val="PargrafodaLista"/>
        <w:widowControl w:val="0"/>
        <w:numPr>
          <w:ilvl w:val="0"/>
          <w:numId w:val="9"/>
        </w:numPr>
        <w:spacing w:after="120" w:line="360" w:lineRule="auto"/>
        <w:ind w:left="454" w:hanging="454"/>
        <w:contextualSpacing w:val="0"/>
        <w:rPr>
          <w:rStyle w:val="nfase"/>
          <w:rFonts w:ascii="Times New Roman" w:hAnsi="Times New Roman" w:cs="Times New Roman"/>
          <w:i w:val="0"/>
          <w:iCs w:val="0"/>
          <w:sz w:val="24"/>
          <w:szCs w:val="24"/>
          <w:bdr w:val="none" w:sz="0" w:space="0" w:color="auto" w:frame="1"/>
        </w:rPr>
      </w:pPr>
      <w:r w:rsidRPr="007B6EC3">
        <w:rPr>
          <w:rStyle w:val="nfase"/>
          <w:rFonts w:ascii="Times New Roman" w:hAnsi="Times New Roman" w:cs="Times New Roman"/>
          <w:b/>
          <w:bCs/>
          <w:i w:val="0"/>
          <w:iCs w:val="0"/>
          <w:sz w:val="24"/>
          <w:szCs w:val="24"/>
          <w:bdr w:val="none" w:sz="0" w:space="0" w:color="auto" w:frame="1"/>
        </w:rPr>
        <w:t>Desk Review II</w:t>
      </w:r>
      <w:r w:rsidRPr="007B6EC3">
        <w:rPr>
          <w:rStyle w:val="nfase"/>
          <w:rFonts w:ascii="Times New Roman" w:hAnsi="Times New Roman" w:cs="Times New Roman"/>
          <w:i w:val="0"/>
          <w:iCs w:val="0"/>
          <w:sz w:val="24"/>
          <w:szCs w:val="24"/>
          <w:bdr w:val="none" w:sz="0" w:space="0" w:color="auto" w:frame="1"/>
        </w:rPr>
        <w:t xml:space="preserve"> — </w:t>
      </w:r>
      <w:r w:rsidR="00E41326" w:rsidRPr="007B6EC3">
        <w:rPr>
          <w:rStyle w:val="nfase"/>
          <w:rFonts w:ascii="Times New Roman" w:hAnsi="Times New Roman" w:cs="Times New Roman"/>
          <w:i w:val="0"/>
          <w:iCs w:val="0"/>
          <w:sz w:val="24"/>
          <w:szCs w:val="24"/>
          <w:bdr w:val="none" w:sz="0" w:space="0" w:color="auto" w:frame="1"/>
        </w:rPr>
        <w:t>c</w:t>
      </w:r>
      <w:r w:rsidRPr="007B6EC3">
        <w:rPr>
          <w:rStyle w:val="nfase"/>
          <w:rFonts w:ascii="Times New Roman" w:hAnsi="Times New Roman" w:cs="Times New Roman"/>
          <w:i w:val="0"/>
          <w:iCs w:val="0"/>
          <w:sz w:val="24"/>
          <w:szCs w:val="24"/>
          <w:bdr w:val="none" w:sz="0" w:space="0" w:color="auto" w:frame="1"/>
        </w:rPr>
        <w:t>onsiderando a aprovação mediante ajustes, a Editoria analisa os arquivos postados pela autora ou autor, quais sejam, (</w:t>
      </w:r>
      <w:r w:rsidRPr="007B6EC3">
        <w:rPr>
          <w:rStyle w:val="nfase"/>
          <w:rFonts w:ascii="Times New Roman" w:hAnsi="Times New Roman" w:cs="Times New Roman"/>
          <w:sz w:val="24"/>
          <w:szCs w:val="24"/>
          <w:bdr w:val="none" w:sz="0" w:space="0" w:color="auto" w:frame="1"/>
        </w:rPr>
        <w:t>i</w:t>
      </w:r>
      <w:r w:rsidRPr="007B6EC3">
        <w:rPr>
          <w:rStyle w:val="nfase"/>
          <w:rFonts w:ascii="Times New Roman" w:hAnsi="Times New Roman" w:cs="Times New Roman"/>
          <w:i w:val="0"/>
          <w:iCs w:val="0"/>
          <w:sz w:val="24"/>
          <w:szCs w:val="24"/>
          <w:bdr w:val="none" w:sz="0" w:space="0" w:color="auto" w:frame="1"/>
        </w:rPr>
        <w:t>) artigo revisado, (</w:t>
      </w:r>
      <w:r w:rsidRPr="007B6EC3">
        <w:rPr>
          <w:rStyle w:val="nfase"/>
          <w:rFonts w:ascii="Times New Roman" w:hAnsi="Times New Roman" w:cs="Times New Roman"/>
          <w:sz w:val="24"/>
          <w:szCs w:val="24"/>
          <w:bdr w:val="none" w:sz="0" w:space="0" w:color="auto" w:frame="1"/>
        </w:rPr>
        <w:t>ii</w:t>
      </w:r>
      <w:r w:rsidRPr="007B6EC3">
        <w:rPr>
          <w:rStyle w:val="nfase"/>
          <w:rFonts w:ascii="Times New Roman" w:hAnsi="Times New Roman" w:cs="Times New Roman"/>
          <w:i w:val="0"/>
          <w:iCs w:val="0"/>
          <w:sz w:val="24"/>
          <w:szCs w:val="24"/>
          <w:bdr w:val="none" w:sz="0" w:space="0" w:color="auto" w:frame="1"/>
        </w:rPr>
        <w:t>) declaração de revisão e (</w:t>
      </w:r>
      <w:r w:rsidRPr="007B6EC3">
        <w:rPr>
          <w:rStyle w:val="nfase"/>
          <w:rFonts w:ascii="Times New Roman" w:hAnsi="Times New Roman" w:cs="Times New Roman"/>
          <w:sz w:val="24"/>
          <w:szCs w:val="24"/>
          <w:bdr w:val="none" w:sz="0" w:space="0" w:color="auto" w:frame="1"/>
        </w:rPr>
        <w:t>iii</w:t>
      </w:r>
      <w:r w:rsidRPr="007B6EC3">
        <w:rPr>
          <w:rStyle w:val="nfase"/>
          <w:rFonts w:ascii="Times New Roman" w:hAnsi="Times New Roman" w:cs="Times New Roman"/>
          <w:i w:val="0"/>
          <w:iCs w:val="0"/>
          <w:sz w:val="24"/>
          <w:szCs w:val="24"/>
          <w:bdr w:val="none" w:sz="0" w:space="0" w:color="auto" w:frame="1"/>
        </w:rPr>
        <w:t>) termo de publicação. Neste estágio, novamente é checado se as orientações e especificações deste template foram atendidas.</w:t>
      </w:r>
    </w:p>
    <w:p w14:paraId="4226888A" w14:textId="77777777" w:rsidR="003D7A73" w:rsidRPr="007B6EC3" w:rsidRDefault="00F57BC4" w:rsidP="007B6EC3">
      <w:pPr>
        <w:pStyle w:val="PargrafodaLista"/>
        <w:widowControl w:val="0"/>
        <w:numPr>
          <w:ilvl w:val="0"/>
          <w:numId w:val="9"/>
        </w:numPr>
        <w:spacing w:after="120" w:line="360" w:lineRule="auto"/>
        <w:ind w:left="454" w:hanging="454"/>
        <w:contextualSpacing w:val="0"/>
        <w:rPr>
          <w:rStyle w:val="nfase"/>
          <w:rFonts w:ascii="Times New Roman" w:hAnsi="Times New Roman" w:cs="Times New Roman"/>
          <w:i w:val="0"/>
          <w:iCs w:val="0"/>
          <w:sz w:val="24"/>
          <w:szCs w:val="24"/>
          <w:bdr w:val="none" w:sz="0" w:space="0" w:color="auto" w:frame="1"/>
        </w:rPr>
      </w:pPr>
      <w:r w:rsidRPr="007B6EC3">
        <w:rPr>
          <w:rStyle w:val="nfase"/>
          <w:rFonts w:ascii="Times New Roman" w:hAnsi="Times New Roman" w:cs="Times New Roman"/>
          <w:b/>
          <w:bCs/>
          <w:i w:val="0"/>
          <w:iCs w:val="0"/>
          <w:sz w:val="24"/>
          <w:szCs w:val="24"/>
          <w:bdr w:val="none" w:sz="0" w:space="0" w:color="auto" w:frame="1"/>
        </w:rPr>
        <w:t>Decisão Editorial II</w:t>
      </w:r>
      <w:r w:rsidRPr="007B6EC3">
        <w:rPr>
          <w:rStyle w:val="nfase"/>
          <w:rFonts w:ascii="Times New Roman" w:hAnsi="Times New Roman" w:cs="Times New Roman"/>
          <w:i w:val="0"/>
          <w:iCs w:val="0"/>
          <w:sz w:val="24"/>
          <w:szCs w:val="24"/>
          <w:bdr w:val="none" w:sz="0" w:space="0" w:color="auto" w:frame="1"/>
        </w:rPr>
        <w:t xml:space="preserve"> — a Editoria comunica as autoras e autores o aceite da submissão.</w:t>
      </w:r>
    </w:p>
    <w:p w14:paraId="26F600B8" w14:textId="77777777" w:rsidR="003D7A73" w:rsidRPr="007B6EC3" w:rsidRDefault="00F57BC4" w:rsidP="007B6EC3">
      <w:pPr>
        <w:pStyle w:val="PargrafodaLista"/>
        <w:widowControl w:val="0"/>
        <w:numPr>
          <w:ilvl w:val="0"/>
          <w:numId w:val="9"/>
        </w:numPr>
        <w:spacing w:after="120" w:line="360" w:lineRule="auto"/>
        <w:ind w:left="454" w:hanging="454"/>
        <w:contextualSpacing w:val="0"/>
        <w:rPr>
          <w:rStyle w:val="nfase"/>
          <w:rFonts w:ascii="Times New Roman" w:hAnsi="Times New Roman" w:cs="Times New Roman"/>
          <w:i w:val="0"/>
          <w:iCs w:val="0"/>
          <w:sz w:val="24"/>
          <w:szCs w:val="24"/>
          <w:bdr w:val="none" w:sz="0" w:space="0" w:color="auto" w:frame="1"/>
        </w:rPr>
      </w:pPr>
      <w:r w:rsidRPr="007B6EC3">
        <w:rPr>
          <w:rStyle w:val="nfase"/>
          <w:rFonts w:ascii="Times New Roman" w:hAnsi="Times New Roman" w:cs="Times New Roman"/>
          <w:b/>
          <w:bCs/>
          <w:i w:val="0"/>
          <w:iCs w:val="0"/>
          <w:sz w:val="24"/>
          <w:szCs w:val="24"/>
          <w:bdr w:val="none" w:sz="0" w:space="0" w:color="auto" w:frame="1"/>
        </w:rPr>
        <w:t xml:space="preserve">Diagramação </w:t>
      </w:r>
      <w:r w:rsidRPr="007B6EC3">
        <w:rPr>
          <w:rStyle w:val="nfase"/>
          <w:rFonts w:ascii="Times New Roman" w:hAnsi="Times New Roman" w:cs="Times New Roman"/>
          <w:i w:val="0"/>
          <w:iCs w:val="0"/>
          <w:sz w:val="24"/>
          <w:szCs w:val="24"/>
          <w:bdr w:val="none" w:sz="0" w:space="0" w:color="auto" w:frame="1"/>
        </w:rPr>
        <w:t>— é feita a diagramação do artigo, o que inclui a inserção dos metadados das autoras e autores, o DOI, a paginação, a identificação do volume, número e periodicidade da publicação. Novamente, verifica-se as normas e especificações deste template.</w:t>
      </w:r>
    </w:p>
    <w:p w14:paraId="5BB74C31" w14:textId="40953116" w:rsidR="00F57BC4" w:rsidRPr="007B6EC3" w:rsidRDefault="00F57BC4" w:rsidP="007B6EC3">
      <w:pPr>
        <w:pStyle w:val="PargrafodaLista"/>
        <w:widowControl w:val="0"/>
        <w:numPr>
          <w:ilvl w:val="0"/>
          <w:numId w:val="9"/>
        </w:numPr>
        <w:spacing w:after="120" w:line="360" w:lineRule="auto"/>
        <w:ind w:left="454" w:hanging="454"/>
        <w:contextualSpacing w:val="0"/>
        <w:rPr>
          <w:rFonts w:ascii="Times New Roman" w:hAnsi="Times New Roman" w:cs="Times New Roman"/>
          <w:sz w:val="24"/>
          <w:szCs w:val="24"/>
          <w:bdr w:val="none" w:sz="0" w:space="0" w:color="auto" w:frame="1"/>
        </w:rPr>
      </w:pPr>
      <w:r w:rsidRPr="007B6EC3">
        <w:rPr>
          <w:rStyle w:val="nfase"/>
          <w:rFonts w:ascii="Times New Roman" w:hAnsi="Times New Roman" w:cs="Times New Roman"/>
          <w:b/>
          <w:bCs/>
          <w:i w:val="0"/>
          <w:iCs w:val="0"/>
          <w:sz w:val="24"/>
          <w:szCs w:val="24"/>
          <w:bdr w:val="none" w:sz="0" w:space="0" w:color="auto" w:frame="1"/>
        </w:rPr>
        <w:t xml:space="preserve">Publicação </w:t>
      </w:r>
      <w:r w:rsidRPr="007B6EC3">
        <w:rPr>
          <w:rStyle w:val="nfase"/>
          <w:rFonts w:ascii="Times New Roman" w:hAnsi="Times New Roman" w:cs="Times New Roman"/>
          <w:i w:val="0"/>
          <w:iCs w:val="0"/>
          <w:sz w:val="24"/>
          <w:szCs w:val="24"/>
          <w:bdr w:val="none" w:sz="0" w:space="0" w:color="auto" w:frame="1"/>
        </w:rPr>
        <w:t xml:space="preserve">— o artigo é publicado pelo sistema </w:t>
      </w:r>
      <w:r w:rsidRPr="007B6EC3">
        <w:rPr>
          <w:rStyle w:val="nfase"/>
          <w:rFonts w:ascii="Times New Roman" w:hAnsi="Times New Roman" w:cs="Times New Roman"/>
          <w:sz w:val="24"/>
          <w:szCs w:val="24"/>
          <w:bdr w:val="none" w:sz="0" w:space="0" w:color="auto" w:frame="1"/>
        </w:rPr>
        <w:t>rolling pass</w:t>
      </w:r>
      <w:r w:rsidRPr="007B6EC3">
        <w:rPr>
          <w:rStyle w:val="nfase"/>
          <w:rFonts w:ascii="Times New Roman" w:hAnsi="Times New Roman" w:cs="Times New Roman"/>
          <w:i w:val="0"/>
          <w:iCs w:val="0"/>
          <w:sz w:val="24"/>
          <w:szCs w:val="24"/>
          <w:bdr w:val="none" w:sz="0" w:space="0" w:color="auto" w:frame="1"/>
        </w:rPr>
        <w:t>, deposita-se o DOI na Crossref, faz-se a marcação em bases indexadoras; autoras e autores são comunicados via sistema de notificação do Orcid.</w:t>
      </w:r>
    </w:p>
    <w:p w14:paraId="6B6AC098" w14:textId="12EF65BD" w:rsidR="00653938" w:rsidRPr="007B6EC3" w:rsidRDefault="00653938" w:rsidP="007B6EC3">
      <w:pPr>
        <w:pStyle w:val="PargrafodaLista"/>
        <w:widowControl w:val="0"/>
        <w:numPr>
          <w:ilvl w:val="0"/>
          <w:numId w:val="10"/>
        </w:numPr>
        <w:spacing w:before="240" w:line="360" w:lineRule="auto"/>
        <w:ind w:left="425" w:hanging="425"/>
        <w:contextualSpacing w:val="0"/>
        <w:rPr>
          <w:rStyle w:val="nfase"/>
          <w:rFonts w:ascii="Times New Roman" w:hAnsi="Times New Roman" w:cs="Times New Roman"/>
          <w:i w:val="0"/>
          <w:iCs w:val="0"/>
          <w:color w:val="0070C0"/>
          <w:sz w:val="28"/>
          <w:szCs w:val="28"/>
          <w:bdr w:val="none" w:sz="0" w:space="0" w:color="auto" w:frame="1"/>
        </w:rPr>
      </w:pPr>
      <w:r w:rsidRPr="007B6EC3">
        <w:rPr>
          <w:rStyle w:val="nfase"/>
          <w:rFonts w:ascii="Times New Roman" w:hAnsi="Times New Roman" w:cs="Times New Roman"/>
          <w:b/>
          <w:bCs/>
          <w:i w:val="0"/>
          <w:iCs w:val="0"/>
          <w:smallCaps/>
          <w:color w:val="0070C0"/>
          <w:sz w:val="28"/>
          <w:szCs w:val="28"/>
          <w:bdr w:val="none" w:sz="0" w:space="0" w:color="auto" w:frame="1"/>
        </w:rPr>
        <w:t xml:space="preserve">Preparação do </w:t>
      </w:r>
      <w:r w:rsidR="00FD39AC" w:rsidRPr="007B6EC3">
        <w:rPr>
          <w:rStyle w:val="nfase"/>
          <w:rFonts w:ascii="Times New Roman" w:hAnsi="Times New Roman" w:cs="Times New Roman"/>
          <w:b/>
          <w:bCs/>
          <w:i w:val="0"/>
          <w:iCs w:val="0"/>
          <w:smallCaps/>
          <w:color w:val="0070C0"/>
          <w:sz w:val="28"/>
          <w:szCs w:val="28"/>
          <w:bdr w:val="none" w:sz="0" w:space="0" w:color="auto" w:frame="1"/>
        </w:rPr>
        <w:t>A</w:t>
      </w:r>
      <w:r w:rsidRPr="007B6EC3">
        <w:rPr>
          <w:rStyle w:val="nfase"/>
          <w:rFonts w:ascii="Times New Roman" w:hAnsi="Times New Roman" w:cs="Times New Roman"/>
          <w:b/>
          <w:bCs/>
          <w:i w:val="0"/>
          <w:iCs w:val="0"/>
          <w:smallCaps/>
          <w:color w:val="0070C0"/>
          <w:sz w:val="28"/>
          <w:szCs w:val="28"/>
          <w:bdr w:val="none" w:sz="0" w:space="0" w:color="auto" w:frame="1"/>
        </w:rPr>
        <w:t>rtigo</w:t>
      </w:r>
    </w:p>
    <w:p w14:paraId="16FB3444" w14:textId="72939780" w:rsidR="00653938" w:rsidRPr="007B6EC3" w:rsidRDefault="00653938" w:rsidP="007B6EC3">
      <w:pPr>
        <w:pStyle w:val="PargrafodaLista"/>
        <w:widowControl w:val="0"/>
        <w:numPr>
          <w:ilvl w:val="0"/>
          <w:numId w:val="3"/>
        </w:numPr>
        <w:spacing w:after="120" w:line="360" w:lineRule="auto"/>
        <w:ind w:left="714" w:hanging="357"/>
        <w:contextualSpacing w:val="0"/>
        <w:rPr>
          <w:rFonts w:ascii="Times New Roman" w:hAnsi="Times New Roman" w:cs="Times New Roman"/>
          <w:iCs/>
          <w:sz w:val="24"/>
          <w:szCs w:val="24"/>
        </w:rPr>
      </w:pPr>
      <w:r w:rsidRPr="007B6EC3">
        <w:rPr>
          <w:rFonts w:ascii="Times New Roman" w:hAnsi="Times New Roman" w:cs="Times New Roman"/>
          <w:iCs/>
          <w:sz w:val="24"/>
          <w:szCs w:val="24"/>
        </w:rPr>
        <w:t xml:space="preserve">O manuscrito deve ser submetido, exclusivamente, na plataforma da </w:t>
      </w:r>
      <w:r w:rsidRPr="007B6EC3">
        <w:rPr>
          <w:rFonts w:ascii="Times New Roman" w:hAnsi="Times New Roman" w:cs="Times New Roman"/>
          <w:i/>
          <w:sz w:val="24"/>
          <w:szCs w:val="24"/>
        </w:rPr>
        <w:t>RIPEM</w:t>
      </w:r>
      <w:r w:rsidRPr="007B6EC3">
        <w:rPr>
          <w:rFonts w:ascii="Times New Roman" w:hAnsi="Times New Roman" w:cs="Times New Roman"/>
          <w:iCs/>
          <w:sz w:val="24"/>
          <w:szCs w:val="24"/>
        </w:rPr>
        <w:t>, em</w:t>
      </w:r>
      <w:r w:rsidR="00F50754">
        <w:rPr>
          <w:rFonts w:ascii="Times New Roman" w:hAnsi="Times New Roman" w:cs="Times New Roman"/>
          <w:iCs/>
          <w:sz w:val="24"/>
          <w:szCs w:val="24"/>
        </w:rPr>
        <w:t xml:space="preserve"> </w:t>
      </w:r>
      <w:hyperlink r:id="rId8" w:history="1">
        <w:r w:rsidR="00F50754" w:rsidRPr="000B40E3">
          <w:rPr>
            <w:rStyle w:val="Hyperlink"/>
            <w:rFonts w:ascii="Times New Roman" w:hAnsi="Times New Roman" w:cs="Times New Roman"/>
            <w:iCs/>
            <w:sz w:val="24"/>
            <w:szCs w:val="24"/>
          </w:rPr>
          <w:t>https://www.sbembrasil.org.br/periodicos/ripem</w:t>
        </w:r>
      </w:hyperlink>
      <w:r w:rsidR="00F50754">
        <w:rPr>
          <w:rFonts w:ascii="Times New Roman" w:hAnsi="Times New Roman" w:cs="Times New Roman"/>
          <w:iCs/>
          <w:sz w:val="24"/>
          <w:szCs w:val="24"/>
        </w:rPr>
        <w:t xml:space="preserve">. </w:t>
      </w:r>
      <w:r w:rsidRPr="007B6EC3">
        <w:rPr>
          <w:rFonts w:ascii="Times New Roman" w:hAnsi="Times New Roman" w:cs="Times New Roman"/>
          <w:iCs/>
          <w:sz w:val="24"/>
          <w:szCs w:val="24"/>
        </w:rPr>
        <w:t xml:space="preserve">  </w:t>
      </w:r>
    </w:p>
    <w:p w14:paraId="3E10CFF9" w14:textId="5AED7BD7" w:rsidR="00653938" w:rsidRPr="007B6EC3" w:rsidRDefault="00653938" w:rsidP="007B6EC3">
      <w:pPr>
        <w:pStyle w:val="PargrafodaLista"/>
        <w:widowControl w:val="0"/>
        <w:numPr>
          <w:ilvl w:val="0"/>
          <w:numId w:val="3"/>
        </w:numPr>
        <w:spacing w:after="120" w:line="360" w:lineRule="auto"/>
        <w:ind w:left="714" w:hanging="357"/>
        <w:contextualSpacing w:val="0"/>
        <w:rPr>
          <w:rFonts w:ascii="Times New Roman" w:hAnsi="Times New Roman" w:cs="Times New Roman"/>
          <w:iCs/>
          <w:sz w:val="24"/>
          <w:szCs w:val="24"/>
        </w:rPr>
      </w:pPr>
      <w:r w:rsidRPr="007B6EC3">
        <w:rPr>
          <w:rFonts w:ascii="Times New Roman" w:hAnsi="Times New Roman" w:cs="Times New Roman"/>
          <w:iCs/>
          <w:sz w:val="24"/>
          <w:szCs w:val="24"/>
        </w:rPr>
        <w:t xml:space="preserve">O artigo deve ter, </w:t>
      </w:r>
      <w:r w:rsidRPr="007B6EC3">
        <w:rPr>
          <w:rFonts w:ascii="Times New Roman" w:hAnsi="Times New Roman" w:cs="Times New Roman"/>
          <w:b/>
          <w:bCs/>
          <w:iCs/>
          <w:sz w:val="24"/>
          <w:szCs w:val="24"/>
        </w:rPr>
        <w:t>no máximo, três autor</w:t>
      </w:r>
      <w:r w:rsidR="00F54786" w:rsidRPr="007B6EC3">
        <w:rPr>
          <w:rFonts w:ascii="Times New Roman" w:hAnsi="Times New Roman" w:cs="Times New Roman"/>
          <w:b/>
          <w:bCs/>
          <w:iCs/>
          <w:sz w:val="24"/>
          <w:szCs w:val="24"/>
        </w:rPr>
        <w:t>ias</w:t>
      </w:r>
      <w:r w:rsidRPr="007B6EC3">
        <w:rPr>
          <w:rFonts w:ascii="Times New Roman" w:hAnsi="Times New Roman" w:cs="Times New Roman"/>
          <w:iCs/>
          <w:sz w:val="24"/>
          <w:szCs w:val="24"/>
        </w:rPr>
        <w:t>.</w:t>
      </w:r>
    </w:p>
    <w:p w14:paraId="260750EF" w14:textId="051BACC2" w:rsidR="00653938" w:rsidRPr="007B6EC3" w:rsidRDefault="00653938" w:rsidP="007B6EC3">
      <w:pPr>
        <w:pStyle w:val="PargrafodaLista"/>
        <w:widowControl w:val="0"/>
        <w:numPr>
          <w:ilvl w:val="0"/>
          <w:numId w:val="3"/>
        </w:numPr>
        <w:spacing w:after="120" w:line="360" w:lineRule="auto"/>
        <w:ind w:left="714" w:hanging="357"/>
        <w:contextualSpacing w:val="0"/>
        <w:rPr>
          <w:rFonts w:ascii="Times New Roman" w:hAnsi="Times New Roman" w:cs="Times New Roman"/>
          <w:iCs/>
          <w:sz w:val="24"/>
          <w:szCs w:val="24"/>
        </w:rPr>
      </w:pPr>
      <w:r w:rsidRPr="007B6EC3">
        <w:rPr>
          <w:rFonts w:ascii="Times New Roman" w:hAnsi="Times New Roman" w:cs="Times New Roman"/>
          <w:iCs/>
          <w:sz w:val="24"/>
          <w:szCs w:val="24"/>
        </w:rPr>
        <w:t xml:space="preserve">Pelo menos </w:t>
      </w:r>
      <w:r w:rsidRPr="007B6EC3">
        <w:rPr>
          <w:rFonts w:ascii="Times New Roman" w:hAnsi="Times New Roman" w:cs="Times New Roman"/>
          <w:b/>
          <w:bCs/>
          <w:iCs/>
          <w:sz w:val="24"/>
          <w:szCs w:val="24"/>
        </w:rPr>
        <w:t>um</w:t>
      </w:r>
      <w:r w:rsidR="00F54786" w:rsidRPr="007B6EC3">
        <w:rPr>
          <w:rFonts w:ascii="Times New Roman" w:hAnsi="Times New Roman" w:cs="Times New Roman"/>
          <w:b/>
          <w:bCs/>
          <w:iCs/>
          <w:sz w:val="24"/>
          <w:szCs w:val="24"/>
        </w:rPr>
        <w:t>a das autoras ou</w:t>
      </w:r>
      <w:r w:rsidRPr="007B6EC3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 autores</w:t>
      </w:r>
      <w:r w:rsidRPr="007B6EC3">
        <w:rPr>
          <w:rFonts w:ascii="Times New Roman" w:hAnsi="Times New Roman" w:cs="Times New Roman"/>
          <w:iCs/>
          <w:sz w:val="24"/>
          <w:szCs w:val="24"/>
        </w:rPr>
        <w:t xml:space="preserve"> deve </w:t>
      </w:r>
      <w:r w:rsidRPr="007B6EC3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ter </w:t>
      </w:r>
      <w:r w:rsidR="00017009" w:rsidRPr="007B6EC3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doutorado como </w:t>
      </w:r>
      <w:r w:rsidRPr="007B6EC3">
        <w:rPr>
          <w:rFonts w:ascii="Times New Roman" w:hAnsi="Times New Roman" w:cs="Times New Roman"/>
          <w:b/>
          <w:bCs/>
          <w:iCs/>
          <w:sz w:val="24"/>
          <w:szCs w:val="24"/>
        </w:rPr>
        <w:t>titulação</w:t>
      </w:r>
      <w:r w:rsidRPr="007B6EC3">
        <w:rPr>
          <w:rFonts w:ascii="Times New Roman" w:hAnsi="Times New Roman" w:cs="Times New Roman"/>
          <w:iCs/>
          <w:sz w:val="24"/>
          <w:szCs w:val="24"/>
        </w:rPr>
        <w:t>.</w:t>
      </w:r>
    </w:p>
    <w:p w14:paraId="01B8B3A0" w14:textId="77777777" w:rsidR="00653938" w:rsidRPr="007B6EC3" w:rsidRDefault="00653938" w:rsidP="007B6EC3">
      <w:pPr>
        <w:pStyle w:val="PargrafodaLista"/>
        <w:widowControl w:val="0"/>
        <w:numPr>
          <w:ilvl w:val="0"/>
          <w:numId w:val="3"/>
        </w:numPr>
        <w:spacing w:after="120" w:line="360" w:lineRule="auto"/>
        <w:ind w:left="714" w:hanging="357"/>
        <w:contextualSpacing w:val="0"/>
        <w:rPr>
          <w:rFonts w:ascii="Times New Roman" w:hAnsi="Times New Roman" w:cs="Times New Roman"/>
          <w:iCs/>
          <w:sz w:val="24"/>
          <w:szCs w:val="24"/>
        </w:rPr>
      </w:pPr>
      <w:bookmarkStart w:id="3" w:name="_Hlk113797277"/>
      <w:r w:rsidRPr="007B6EC3">
        <w:rPr>
          <w:rFonts w:ascii="Times New Roman" w:hAnsi="Times New Roman" w:cs="Times New Roman"/>
          <w:b/>
          <w:bCs/>
          <w:iCs/>
          <w:sz w:val="24"/>
          <w:szCs w:val="24"/>
        </w:rPr>
        <w:t>Não é aceito para publicação</w:t>
      </w:r>
      <w:r w:rsidRPr="007B6EC3">
        <w:rPr>
          <w:rFonts w:ascii="Times New Roman" w:hAnsi="Times New Roman" w:cs="Times New Roman"/>
          <w:iCs/>
          <w:sz w:val="24"/>
          <w:szCs w:val="24"/>
        </w:rPr>
        <w:t xml:space="preserve"> artigo que seja relato de pesquisa dos tipos Estado da Arte, Levantamento Bibliográfico, Mapeamento e similares</w:t>
      </w:r>
      <w:bookmarkEnd w:id="3"/>
      <w:r w:rsidRPr="007B6EC3">
        <w:rPr>
          <w:rFonts w:ascii="Times New Roman" w:hAnsi="Times New Roman" w:cs="Times New Roman"/>
          <w:iCs/>
          <w:sz w:val="24"/>
          <w:szCs w:val="24"/>
        </w:rPr>
        <w:t>.</w:t>
      </w:r>
    </w:p>
    <w:p w14:paraId="25CFA997" w14:textId="77777777" w:rsidR="00653938" w:rsidRPr="007B6EC3" w:rsidRDefault="00653938" w:rsidP="007B6EC3">
      <w:pPr>
        <w:pStyle w:val="PargrafodaLista"/>
        <w:widowControl w:val="0"/>
        <w:numPr>
          <w:ilvl w:val="0"/>
          <w:numId w:val="3"/>
        </w:numPr>
        <w:spacing w:after="120" w:line="360" w:lineRule="auto"/>
        <w:ind w:left="714" w:hanging="357"/>
        <w:contextualSpacing w:val="0"/>
        <w:rPr>
          <w:rFonts w:ascii="Times New Roman" w:hAnsi="Times New Roman" w:cs="Times New Roman"/>
          <w:iCs/>
          <w:sz w:val="24"/>
          <w:szCs w:val="24"/>
        </w:rPr>
      </w:pPr>
      <w:bookmarkStart w:id="4" w:name="_Hlk113797307"/>
      <w:r w:rsidRPr="007B6EC3">
        <w:rPr>
          <w:rFonts w:ascii="Times New Roman" w:hAnsi="Times New Roman" w:cs="Times New Roman"/>
          <w:b/>
          <w:bCs/>
          <w:iCs/>
          <w:sz w:val="24"/>
          <w:szCs w:val="24"/>
        </w:rPr>
        <w:t>Não é aceito para publicação</w:t>
      </w:r>
      <w:r w:rsidRPr="007B6EC3">
        <w:rPr>
          <w:rFonts w:ascii="Times New Roman" w:hAnsi="Times New Roman" w:cs="Times New Roman"/>
          <w:iCs/>
          <w:sz w:val="24"/>
          <w:szCs w:val="24"/>
        </w:rPr>
        <w:t xml:space="preserve"> artigo que seja relato de experiência ou relato de prática</w:t>
      </w:r>
      <w:bookmarkEnd w:id="4"/>
      <w:r w:rsidRPr="007B6EC3">
        <w:rPr>
          <w:rFonts w:ascii="Times New Roman" w:hAnsi="Times New Roman" w:cs="Times New Roman"/>
          <w:iCs/>
          <w:sz w:val="24"/>
          <w:szCs w:val="24"/>
        </w:rPr>
        <w:t>.</w:t>
      </w:r>
    </w:p>
    <w:p w14:paraId="2AA9BCA2" w14:textId="693C62C0" w:rsidR="00653938" w:rsidRPr="007B6EC3" w:rsidRDefault="00653938" w:rsidP="007B6EC3">
      <w:pPr>
        <w:pStyle w:val="PargrafodaLista"/>
        <w:widowControl w:val="0"/>
        <w:numPr>
          <w:ilvl w:val="0"/>
          <w:numId w:val="3"/>
        </w:numPr>
        <w:spacing w:after="120" w:line="360" w:lineRule="auto"/>
        <w:ind w:left="714" w:hanging="357"/>
        <w:contextualSpacing w:val="0"/>
        <w:rPr>
          <w:rFonts w:ascii="Times New Roman" w:hAnsi="Times New Roman" w:cs="Times New Roman"/>
          <w:sz w:val="24"/>
          <w:szCs w:val="24"/>
        </w:rPr>
      </w:pPr>
      <w:bookmarkStart w:id="5" w:name="_Hlk113797453"/>
      <w:r w:rsidRPr="007B6EC3">
        <w:rPr>
          <w:rFonts w:ascii="Times New Roman" w:hAnsi="Times New Roman" w:cs="Times New Roman"/>
          <w:sz w:val="24"/>
          <w:szCs w:val="24"/>
        </w:rPr>
        <w:t xml:space="preserve">Correção gramatical, sintática, ortográfica e bibliográfica é de responsabilidade </w:t>
      </w:r>
      <w:r w:rsidR="00FD39AC" w:rsidRPr="007B6EC3">
        <w:rPr>
          <w:rFonts w:ascii="Times New Roman" w:hAnsi="Times New Roman" w:cs="Times New Roman"/>
          <w:sz w:val="24"/>
          <w:szCs w:val="24"/>
        </w:rPr>
        <w:t>das autoras e</w:t>
      </w:r>
      <w:r w:rsidRPr="007B6EC3">
        <w:rPr>
          <w:rFonts w:ascii="Times New Roman" w:hAnsi="Times New Roman" w:cs="Times New Roman"/>
          <w:sz w:val="24"/>
          <w:szCs w:val="24"/>
        </w:rPr>
        <w:t xml:space="preserve"> autores. Se aprovado, </w:t>
      </w:r>
      <w:r w:rsidR="00FD39AC" w:rsidRPr="007B6EC3">
        <w:rPr>
          <w:rFonts w:ascii="Times New Roman" w:hAnsi="Times New Roman" w:cs="Times New Roman"/>
          <w:sz w:val="24"/>
          <w:szCs w:val="24"/>
        </w:rPr>
        <w:t xml:space="preserve">o artigo deverá ser </w:t>
      </w:r>
      <w:r w:rsidRPr="007B6EC3">
        <w:rPr>
          <w:rFonts w:ascii="Times New Roman" w:hAnsi="Times New Roman" w:cs="Times New Roman"/>
          <w:sz w:val="24"/>
          <w:szCs w:val="24"/>
        </w:rPr>
        <w:t>submet</w:t>
      </w:r>
      <w:r w:rsidR="00FD39AC" w:rsidRPr="007B6EC3">
        <w:rPr>
          <w:rFonts w:ascii="Times New Roman" w:hAnsi="Times New Roman" w:cs="Times New Roman"/>
          <w:sz w:val="24"/>
          <w:szCs w:val="24"/>
        </w:rPr>
        <w:t>ido</w:t>
      </w:r>
      <w:r w:rsidRPr="007B6EC3">
        <w:rPr>
          <w:rFonts w:ascii="Times New Roman" w:hAnsi="Times New Roman" w:cs="Times New Roman"/>
          <w:sz w:val="24"/>
          <w:szCs w:val="24"/>
        </w:rPr>
        <w:t xml:space="preserve"> a </w:t>
      </w:r>
      <w:r w:rsidR="00FD39AC" w:rsidRPr="007B6EC3">
        <w:rPr>
          <w:rFonts w:ascii="Times New Roman" w:hAnsi="Times New Roman" w:cs="Times New Roman"/>
          <w:sz w:val="24"/>
          <w:szCs w:val="24"/>
        </w:rPr>
        <w:t>p</w:t>
      </w:r>
      <w:r w:rsidRPr="007B6EC3">
        <w:rPr>
          <w:rFonts w:ascii="Times New Roman" w:hAnsi="Times New Roman" w:cs="Times New Roman"/>
          <w:sz w:val="24"/>
          <w:szCs w:val="24"/>
        </w:rPr>
        <w:t>rofissional para correção ortográfica, morfossintática, estrutural, de coesão e coerência</w:t>
      </w:r>
      <w:bookmarkEnd w:id="5"/>
      <w:r w:rsidR="00660A65">
        <w:rPr>
          <w:rFonts w:ascii="Times New Roman" w:hAnsi="Times New Roman" w:cs="Times New Roman"/>
          <w:sz w:val="24"/>
          <w:szCs w:val="24"/>
        </w:rPr>
        <w:t xml:space="preserve">. </w:t>
      </w:r>
      <w:r w:rsidR="00AC683F" w:rsidRPr="00AC683F">
        <w:rPr>
          <w:rFonts w:ascii="Times New Roman" w:hAnsi="Times New Roman" w:cs="Times New Roman"/>
          <w:sz w:val="24"/>
          <w:szCs w:val="24"/>
        </w:rPr>
        <w:t xml:space="preserve">A Editoria recomenda os serviços da revisora </w:t>
      </w:r>
      <w:r w:rsidR="00AC683F" w:rsidRPr="00AC683F">
        <w:rPr>
          <w:rFonts w:ascii="Times New Roman" w:hAnsi="Times New Roman" w:cs="Times New Roman"/>
          <w:b/>
          <w:bCs/>
          <w:i/>
          <w:iCs/>
          <w:sz w:val="24"/>
          <w:szCs w:val="24"/>
        </w:rPr>
        <w:t>Raisa Reis</w:t>
      </w:r>
      <w:r w:rsidR="00AC683F" w:rsidRPr="00AC683F">
        <w:rPr>
          <w:rFonts w:ascii="Times New Roman" w:hAnsi="Times New Roman" w:cs="Times New Roman"/>
          <w:sz w:val="24"/>
          <w:szCs w:val="24"/>
        </w:rPr>
        <w:t xml:space="preserve"> — e-mail </w:t>
      </w:r>
      <w:hyperlink r:id="rId9" w:history="1">
        <w:r w:rsidR="00AC683F" w:rsidRPr="00D61FD9">
          <w:rPr>
            <w:rStyle w:val="Hyperlink"/>
            <w:rFonts w:ascii="Times New Roman" w:hAnsi="Times New Roman" w:cs="Times New Roman"/>
            <w:sz w:val="24"/>
            <w:szCs w:val="24"/>
          </w:rPr>
          <w:t>raisa.of.reis@gmail.com</w:t>
        </w:r>
      </w:hyperlink>
      <w:r w:rsidR="00AC683F">
        <w:rPr>
          <w:rFonts w:ascii="Times New Roman" w:hAnsi="Times New Roman" w:cs="Times New Roman"/>
          <w:sz w:val="24"/>
          <w:szCs w:val="24"/>
        </w:rPr>
        <w:t xml:space="preserve">; </w:t>
      </w:r>
      <w:r w:rsidR="00AC683F" w:rsidRPr="00AC683F">
        <w:rPr>
          <w:rFonts w:ascii="Times New Roman" w:hAnsi="Times New Roman" w:cs="Times New Roman"/>
          <w:sz w:val="24"/>
          <w:szCs w:val="24"/>
        </w:rPr>
        <w:t xml:space="preserve">telefone (WhatsApp): </w:t>
      </w:r>
      <w:hyperlink r:id="rId10" w:history="1">
        <w:r w:rsidR="00AC683F" w:rsidRPr="00AC683F">
          <w:rPr>
            <w:rStyle w:val="Hyperlink"/>
            <w:rFonts w:ascii="Times New Roman" w:hAnsi="Times New Roman" w:cs="Times New Roman"/>
            <w:sz w:val="24"/>
            <w:szCs w:val="24"/>
          </w:rPr>
          <w:t>71 98114-9339</w:t>
        </w:r>
      </w:hyperlink>
      <w:r w:rsidR="00AC683F">
        <w:rPr>
          <w:rFonts w:ascii="Times New Roman" w:hAnsi="Times New Roman" w:cs="Times New Roman"/>
          <w:sz w:val="24"/>
          <w:szCs w:val="24"/>
        </w:rPr>
        <w:t>.</w:t>
      </w:r>
      <w:r w:rsidR="00660A65">
        <w:rPr>
          <w:rFonts w:ascii="Times New Roman" w:hAnsi="Times New Roman" w:cs="Times New Roman"/>
          <w:sz w:val="24"/>
          <w:szCs w:val="24"/>
        </w:rPr>
        <w:t xml:space="preserve"> </w:t>
      </w:r>
      <w:r w:rsidR="00AC683F">
        <w:rPr>
          <w:rFonts w:ascii="Times New Roman" w:hAnsi="Times New Roman" w:cs="Times New Roman"/>
          <w:sz w:val="24"/>
          <w:szCs w:val="24"/>
        </w:rPr>
        <w:t>N</w:t>
      </w:r>
      <w:r w:rsidR="00660A65">
        <w:rPr>
          <w:rFonts w:ascii="Times New Roman" w:hAnsi="Times New Roman" w:cs="Times New Roman"/>
          <w:sz w:val="24"/>
          <w:szCs w:val="24"/>
        </w:rPr>
        <w:t>o entanto, orienta-se que a revisão seja feita após avaliação e ajustes mediante indicações nos pareceres.</w:t>
      </w:r>
    </w:p>
    <w:p w14:paraId="4CB654DD" w14:textId="10B14FF1" w:rsidR="00653938" w:rsidRPr="007B6EC3" w:rsidRDefault="00653938" w:rsidP="007B6EC3">
      <w:pPr>
        <w:pStyle w:val="PargrafodaLista"/>
        <w:widowControl w:val="0"/>
        <w:numPr>
          <w:ilvl w:val="0"/>
          <w:numId w:val="3"/>
        </w:numPr>
        <w:spacing w:after="120" w:line="360" w:lineRule="auto"/>
        <w:contextualSpacing w:val="0"/>
        <w:rPr>
          <w:rFonts w:ascii="Times New Roman" w:hAnsi="Times New Roman" w:cs="Times New Roman"/>
          <w:sz w:val="24"/>
          <w:szCs w:val="24"/>
        </w:rPr>
      </w:pPr>
      <w:r w:rsidRPr="007B6EC3">
        <w:rPr>
          <w:rFonts w:ascii="Times New Roman" w:hAnsi="Times New Roman" w:cs="Times New Roman"/>
          <w:sz w:val="24"/>
          <w:szCs w:val="24"/>
        </w:rPr>
        <w:t xml:space="preserve">Correções e adequação na escrita; criatividade, relevância e consistência da abordagem teórica e metodológica do texto; clareza e pertinência do estilo de redação; efetivas e relevantes contribuições para o campo de pesquisa </w:t>
      </w:r>
      <w:r w:rsidR="00FD39AC" w:rsidRPr="007B6EC3">
        <w:rPr>
          <w:rFonts w:ascii="Times New Roman" w:hAnsi="Times New Roman" w:cs="Times New Roman"/>
          <w:sz w:val="24"/>
          <w:szCs w:val="24"/>
        </w:rPr>
        <w:t>em Educação Matemática</w:t>
      </w:r>
      <w:r w:rsidRPr="007B6EC3">
        <w:rPr>
          <w:rFonts w:ascii="Times New Roman" w:hAnsi="Times New Roman" w:cs="Times New Roman"/>
          <w:sz w:val="24"/>
          <w:szCs w:val="24"/>
        </w:rPr>
        <w:t xml:space="preserve"> são quesitos da avaliação pelos pareceristas.</w:t>
      </w:r>
    </w:p>
    <w:p w14:paraId="09E27D1A" w14:textId="6C26CE49" w:rsidR="00653938" w:rsidRPr="007B6EC3" w:rsidRDefault="00653938" w:rsidP="007B6EC3">
      <w:pPr>
        <w:pStyle w:val="PargrafodaLista"/>
        <w:widowControl w:val="0"/>
        <w:numPr>
          <w:ilvl w:val="0"/>
          <w:numId w:val="3"/>
        </w:numPr>
        <w:spacing w:after="120" w:line="360" w:lineRule="auto"/>
        <w:ind w:left="714" w:hanging="357"/>
        <w:contextualSpacing w:val="0"/>
        <w:rPr>
          <w:rFonts w:ascii="Times New Roman" w:hAnsi="Times New Roman" w:cs="Times New Roman"/>
          <w:sz w:val="24"/>
          <w:szCs w:val="24"/>
        </w:rPr>
      </w:pPr>
      <w:bookmarkStart w:id="6" w:name="_Hlk113797480"/>
      <w:r w:rsidRPr="007B6EC3">
        <w:rPr>
          <w:rFonts w:ascii="Times New Roman" w:hAnsi="Times New Roman" w:cs="Times New Roman"/>
          <w:sz w:val="24"/>
          <w:szCs w:val="24"/>
        </w:rPr>
        <w:t xml:space="preserve">O conteúdo dos artigos assinados é de exclusiva responsabilidade </w:t>
      </w:r>
      <w:r w:rsidR="00CA300B" w:rsidRPr="007B6EC3">
        <w:rPr>
          <w:rFonts w:ascii="Times New Roman" w:hAnsi="Times New Roman" w:cs="Times New Roman"/>
          <w:sz w:val="24"/>
          <w:szCs w:val="24"/>
        </w:rPr>
        <w:t xml:space="preserve">das autoras e </w:t>
      </w:r>
      <w:r w:rsidRPr="007B6EC3">
        <w:rPr>
          <w:rFonts w:ascii="Times New Roman" w:hAnsi="Times New Roman" w:cs="Times New Roman"/>
          <w:sz w:val="24"/>
          <w:szCs w:val="24"/>
        </w:rPr>
        <w:t xml:space="preserve">autores e não expressam a opinião da </w:t>
      </w:r>
      <w:r w:rsidR="006D3816" w:rsidRPr="007B6EC3">
        <w:rPr>
          <w:rStyle w:val="nfase"/>
          <w:rFonts w:ascii="Times New Roman" w:hAnsi="Times New Roman" w:cs="Times New Roman"/>
          <w:i w:val="0"/>
          <w:iCs w:val="0"/>
          <w:sz w:val="24"/>
          <w:szCs w:val="24"/>
          <w:bdr w:val="none" w:sz="0" w:space="0" w:color="auto" w:frame="1"/>
        </w:rPr>
        <w:t>Editoria</w:t>
      </w:r>
      <w:r w:rsidRPr="007B6EC3">
        <w:rPr>
          <w:rFonts w:ascii="Times New Roman" w:hAnsi="Times New Roman" w:cs="Times New Roman"/>
          <w:sz w:val="24"/>
          <w:szCs w:val="24"/>
        </w:rPr>
        <w:t xml:space="preserve"> da </w:t>
      </w:r>
      <w:r w:rsidR="00CA300B" w:rsidRPr="007B6EC3">
        <w:rPr>
          <w:rFonts w:ascii="Times New Roman" w:hAnsi="Times New Roman" w:cs="Times New Roman"/>
          <w:i/>
          <w:iCs/>
          <w:sz w:val="24"/>
          <w:szCs w:val="24"/>
        </w:rPr>
        <w:t>RIPEM</w:t>
      </w:r>
      <w:bookmarkEnd w:id="6"/>
      <w:r w:rsidRPr="007B6EC3">
        <w:rPr>
          <w:rFonts w:ascii="Times New Roman" w:hAnsi="Times New Roman" w:cs="Times New Roman"/>
          <w:sz w:val="24"/>
          <w:szCs w:val="24"/>
        </w:rPr>
        <w:t>.</w:t>
      </w:r>
    </w:p>
    <w:p w14:paraId="50E6079D" w14:textId="23239EB4" w:rsidR="00653938" w:rsidRPr="007B6EC3" w:rsidRDefault="00653938" w:rsidP="007B6EC3">
      <w:pPr>
        <w:pStyle w:val="PargrafodaLista"/>
        <w:widowControl w:val="0"/>
        <w:numPr>
          <w:ilvl w:val="0"/>
          <w:numId w:val="3"/>
        </w:numPr>
        <w:spacing w:after="120" w:line="360" w:lineRule="auto"/>
        <w:contextualSpacing w:val="0"/>
        <w:rPr>
          <w:rFonts w:ascii="Times New Roman" w:hAnsi="Times New Roman" w:cs="Times New Roman"/>
          <w:sz w:val="24"/>
          <w:szCs w:val="24"/>
        </w:rPr>
      </w:pPr>
      <w:r w:rsidRPr="007B6EC3">
        <w:rPr>
          <w:rFonts w:ascii="Times New Roman" w:hAnsi="Times New Roman" w:cs="Times New Roman"/>
          <w:sz w:val="24"/>
          <w:szCs w:val="24"/>
        </w:rPr>
        <w:t xml:space="preserve">É recomendável citar, pelo menos, dois artigos já publicados na </w:t>
      </w:r>
      <w:r w:rsidR="00CA300B" w:rsidRPr="007B6EC3">
        <w:rPr>
          <w:rFonts w:ascii="Times New Roman" w:hAnsi="Times New Roman" w:cs="Times New Roman"/>
          <w:i/>
          <w:iCs/>
          <w:sz w:val="24"/>
          <w:szCs w:val="24"/>
        </w:rPr>
        <w:t>RIPEM</w:t>
      </w:r>
      <w:r w:rsidRPr="007B6EC3">
        <w:rPr>
          <w:rFonts w:ascii="Times New Roman" w:hAnsi="Times New Roman" w:cs="Times New Roman"/>
          <w:sz w:val="24"/>
          <w:szCs w:val="24"/>
        </w:rPr>
        <w:t>.</w:t>
      </w:r>
    </w:p>
    <w:p w14:paraId="71D2BADC" w14:textId="239A5BD1" w:rsidR="00653938" w:rsidRPr="007B6EC3" w:rsidRDefault="00653938" w:rsidP="007B6EC3">
      <w:pPr>
        <w:pStyle w:val="PargrafodaLista"/>
        <w:widowControl w:val="0"/>
        <w:numPr>
          <w:ilvl w:val="0"/>
          <w:numId w:val="3"/>
        </w:numPr>
        <w:spacing w:after="120" w:line="360" w:lineRule="auto"/>
        <w:contextualSpacing w:val="0"/>
        <w:rPr>
          <w:rFonts w:ascii="Times New Roman" w:hAnsi="Times New Roman" w:cs="Times New Roman"/>
          <w:iCs/>
          <w:sz w:val="24"/>
          <w:szCs w:val="24"/>
        </w:rPr>
      </w:pPr>
      <w:bookmarkStart w:id="7" w:name="_Hlk113797660"/>
      <w:r w:rsidRPr="007B6EC3">
        <w:rPr>
          <w:rFonts w:ascii="Times New Roman" w:hAnsi="Times New Roman" w:cs="Times New Roman"/>
          <w:iCs/>
          <w:sz w:val="24"/>
          <w:szCs w:val="24"/>
        </w:rPr>
        <w:t xml:space="preserve">O texto do artigo </w:t>
      </w:r>
      <w:r w:rsidR="00D96AED" w:rsidRPr="007B6EC3">
        <w:rPr>
          <w:rFonts w:ascii="Times New Roman" w:hAnsi="Times New Roman" w:cs="Times New Roman"/>
          <w:iCs/>
          <w:sz w:val="24"/>
          <w:szCs w:val="24"/>
        </w:rPr>
        <w:t>precisa</w:t>
      </w:r>
      <w:r w:rsidRPr="007B6EC3">
        <w:rPr>
          <w:rFonts w:ascii="Times New Roman" w:hAnsi="Times New Roman" w:cs="Times New Roman"/>
          <w:iCs/>
          <w:sz w:val="24"/>
          <w:szCs w:val="24"/>
        </w:rPr>
        <w:t xml:space="preserve"> ser elaborado nes</w:t>
      </w:r>
      <w:r w:rsidR="00717C32">
        <w:rPr>
          <w:rFonts w:ascii="Times New Roman" w:hAnsi="Times New Roman" w:cs="Times New Roman"/>
          <w:iCs/>
          <w:sz w:val="24"/>
          <w:szCs w:val="24"/>
        </w:rPr>
        <w:t>s</w:t>
      </w:r>
      <w:r w:rsidRPr="007B6EC3">
        <w:rPr>
          <w:rFonts w:ascii="Times New Roman" w:hAnsi="Times New Roman" w:cs="Times New Roman"/>
          <w:iCs/>
          <w:sz w:val="24"/>
          <w:szCs w:val="24"/>
        </w:rPr>
        <w:t>e</w:t>
      </w:r>
      <w:r w:rsidRPr="007B6EC3">
        <w:rPr>
          <w:rFonts w:ascii="Times New Roman" w:hAnsi="Times New Roman" w:cs="Times New Roman"/>
          <w:i/>
          <w:sz w:val="24"/>
          <w:szCs w:val="24"/>
        </w:rPr>
        <w:t xml:space="preserve"> template</w:t>
      </w:r>
      <w:r w:rsidRPr="007B6EC3">
        <w:rPr>
          <w:rFonts w:ascii="Times New Roman" w:hAnsi="Times New Roman" w:cs="Times New Roman"/>
          <w:iCs/>
          <w:sz w:val="24"/>
          <w:szCs w:val="24"/>
        </w:rPr>
        <w:t xml:space="preserve">, </w:t>
      </w:r>
      <w:r w:rsidR="00CA300B" w:rsidRPr="007B6EC3">
        <w:rPr>
          <w:rFonts w:ascii="Times New Roman" w:hAnsi="Times New Roman" w:cs="Times New Roman"/>
          <w:iCs/>
          <w:sz w:val="24"/>
          <w:szCs w:val="24"/>
        </w:rPr>
        <w:t xml:space="preserve">devendo conter </w:t>
      </w:r>
      <w:r w:rsidRPr="007B6EC3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um mínimo de </w:t>
      </w:r>
      <w:r w:rsidR="00CA300B" w:rsidRPr="007B6EC3">
        <w:rPr>
          <w:rFonts w:ascii="Times New Roman" w:hAnsi="Times New Roman" w:cs="Times New Roman"/>
          <w:b/>
          <w:bCs/>
          <w:iCs/>
          <w:sz w:val="24"/>
          <w:szCs w:val="24"/>
        </w:rPr>
        <w:t>6000</w:t>
      </w:r>
      <w:r w:rsidRPr="007B6EC3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 e um máximo de </w:t>
      </w:r>
      <w:r w:rsidR="00CA300B" w:rsidRPr="007B6EC3">
        <w:rPr>
          <w:rFonts w:ascii="Times New Roman" w:hAnsi="Times New Roman" w:cs="Times New Roman"/>
          <w:b/>
          <w:bCs/>
          <w:iCs/>
          <w:sz w:val="24"/>
          <w:szCs w:val="24"/>
        </w:rPr>
        <w:t>9000</w:t>
      </w:r>
      <w:r w:rsidRPr="007B6EC3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 </w:t>
      </w:r>
      <w:r w:rsidR="00CA300B" w:rsidRPr="007B6EC3">
        <w:rPr>
          <w:rFonts w:ascii="Times New Roman" w:hAnsi="Times New Roman" w:cs="Times New Roman"/>
          <w:b/>
          <w:bCs/>
          <w:iCs/>
          <w:sz w:val="24"/>
          <w:szCs w:val="24"/>
        </w:rPr>
        <w:t>palavras</w:t>
      </w:r>
      <w:r w:rsidRPr="007B6EC3">
        <w:rPr>
          <w:rFonts w:ascii="Times New Roman" w:hAnsi="Times New Roman" w:cs="Times New Roman"/>
          <w:iCs/>
          <w:sz w:val="24"/>
          <w:szCs w:val="24"/>
        </w:rPr>
        <w:t>, respeitando-se tipo e tamanho de fonte, espaçamentos e alinhamentos especificados anteriormente</w:t>
      </w:r>
      <w:r w:rsidR="00CA300B" w:rsidRPr="007B6EC3">
        <w:rPr>
          <w:rFonts w:ascii="Times New Roman" w:hAnsi="Times New Roman" w:cs="Times New Roman"/>
          <w:iCs/>
          <w:sz w:val="24"/>
          <w:szCs w:val="24"/>
        </w:rPr>
        <w:t>, e incluindo todos os elementos que compõe o texto</w:t>
      </w:r>
      <w:r w:rsidRPr="007B6EC3">
        <w:rPr>
          <w:rFonts w:ascii="Times New Roman" w:hAnsi="Times New Roman" w:cs="Times New Roman"/>
          <w:iCs/>
          <w:sz w:val="24"/>
          <w:szCs w:val="24"/>
        </w:rPr>
        <w:t>.</w:t>
      </w:r>
      <w:bookmarkEnd w:id="7"/>
    </w:p>
    <w:p w14:paraId="3C57749F" w14:textId="2424DEB7" w:rsidR="00653938" w:rsidRPr="007B6EC3" w:rsidRDefault="00D96AED" w:rsidP="007B6EC3">
      <w:pPr>
        <w:pStyle w:val="PargrafodaLista"/>
        <w:widowControl w:val="0"/>
        <w:numPr>
          <w:ilvl w:val="0"/>
          <w:numId w:val="3"/>
        </w:numPr>
        <w:spacing w:after="120" w:line="360" w:lineRule="auto"/>
        <w:contextualSpacing w:val="0"/>
        <w:rPr>
          <w:rFonts w:ascii="Times New Roman" w:hAnsi="Times New Roman" w:cs="Times New Roman"/>
          <w:iCs/>
          <w:sz w:val="24"/>
          <w:szCs w:val="24"/>
        </w:rPr>
      </w:pPr>
      <w:bookmarkStart w:id="8" w:name="_Hlk113797732"/>
      <w:r w:rsidRPr="007B6EC3">
        <w:rPr>
          <w:rFonts w:ascii="Times New Roman" w:hAnsi="Times New Roman" w:cs="Times New Roman"/>
          <w:iCs/>
          <w:sz w:val="24"/>
          <w:szCs w:val="24"/>
        </w:rPr>
        <w:t>N</w:t>
      </w:r>
      <w:r w:rsidR="00653938" w:rsidRPr="007B6EC3">
        <w:rPr>
          <w:rFonts w:ascii="Times New Roman" w:hAnsi="Times New Roman" w:cs="Times New Roman"/>
          <w:iCs/>
          <w:sz w:val="24"/>
          <w:szCs w:val="24"/>
        </w:rPr>
        <w:t xml:space="preserve">ão </w:t>
      </w:r>
      <w:r w:rsidRPr="007B6EC3">
        <w:rPr>
          <w:rFonts w:ascii="Times New Roman" w:hAnsi="Times New Roman" w:cs="Times New Roman"/>
          <w:iCs/>
          <w:sz w:val="24"/>
          <w:szCs w:val="24"/>
        </w:rPr>
        <w:t xml:space="preserve">são publicados </w:t>
      </w:r>
      <w:r w:rsidR="00653938" w:rsidRPr="007B6EC3">
        <w:rPr>
          <w:rFonts w:ascii="Times New Roman" w:hAnsi="Times New Roman" w:cs="Times New Roman"/>
          <w:iCs/>
          <w:sz w:val="24"/>
          <w:szCs w:val="24"/>
        </w:rPr>
        <w:t>anexos, apêndices e demais documentos suplementares ao artigo</w:t>
      </w:r>
      <w:bookmarkEnd w:id="8"/>
      <w:r w:rsidR="00653938" w:rsidRPr="007B6EC3">
        <w:rPr>
          <w:rFonts w:ascii="Times New Roman" w:hAnsi="Times New Roman" w:cs="Times New Roman"/>
          <w:iCs/>
          <w:sz w:val="24"/>
          <w:szCs w:val="24"/>
        </w:rPr>
        <w:t>.</w:t>
      </w:r>
    </w:p>
    <w:p w14:paraId="0221C46B" w14:textId="1E09A86F" w:rsidR="00653938" w:rsidRPr="007B6EC3" w:rsidRDefault="00653938" w:rsidP="007B6EC3">
      <w:pPr>
        <w:pStyle w:val="PargrafodaLista"/>
        <w:widowControl w:val="0"/>
        <w:numPr>
          <w:ilvl w:val="0"/>
          <w:numId w:val="3"/>
        </w:numPr>
        <w:spacing w:after="120" w:line="360" w:lineRule="auto"/>
        <w:contextualSpacing w:val="0"/>
        <w:rPr>
          <w:rFonts w:ascii="Times New Roman" w:hAnsi="Times New Roman" w:cs="Times New Roman"/>
          <w:iCs/>
          <w:sz w:val="24"/>
          <w:szCs w:val="24"/>
        </w:rPr>
      </w:pPr>
      <w:r w:rsidRPr="007B6EC3">
        <w:rPr>
          <w:rFonts w:ascii="Times New Roman" w:hAnsi="Times New Roman" w:cs="Times New Roman"/>
          <w:sz w:val="24"/>
          <w:szCs w:val="24"/>
        </w:rPr>
        <w:t>Para o destaque de palavras/frases no texto</w:t>
      </w:r>
      <w:r w:rsidR="007E15B7" w:rsidRPr="007B6EC3">
        <w:rPr>
          <w:rFonts w:ascii="Times New Roman" w:hAnsi="Times New Roman" w:cs="Times New Roman"/>
          <w:sz w:val="24"/>
          <w:szCs w:val="24"/>
        </w:rPr>
        <w:t>,</w:t>
      </w:r>
      <w:r w:rsidRPr="007B6EC3">
        <w:rPr>
          <w:rFonts w:ascii="Times New Roman" w:hAnsi="Times New Roman" w:cs="Times New Roman"/>
          <w:sz w:val="24"/>
          <w:szCs w:val="24"/>
        </w:rPr>
        <w:t xml:space="preserve"> utilizar apenas o recurso </w:t>
      </w:r>
      <w:r w:rsidRPr="007B6EC3">
        <w:rPr>
          <w:rFonts w:ascii="Times New Roman" w:hAnsi="Times New Roman" w:cs="Times New Roman"/>
          <w:i/>
          <w:sz w:val="24"/>
          <w:szCs w:val="24"/>
        </w:rPr>
        <w:t>itálico.</w:t>
      </w:r>
    </w:p>
    <w:p w14:paraId="6478E960" w14:textId="4BDB6DB5" w:rsidR="00653938" w:rsidRPr="007B6EC3" w:rsidRDefault="00653938" w:rsidP="007B6EC3">
      <w:pPr>
        <w:pStyle w:val="PargrafodaLista"/>
        <w:widowControl w:val="0"/>
        <w:numPr>
          <w:ilvl w:val="0"/>
          <w:numId w:val="3"/>
        </w:numPr>
        <w:spacing w:after="120" w:line="360" w:lineRule="auto"/>
        <w:contextualSpacing w:val="0"/>
        <w:rPr>
          <w:rFonts w:ascii="Times New Roman" w:hAnsi="Times New Roman" w:cs="Times New Roman"/>
          <w:iCs/>
          <w:sz w:val="24"/>
          <w:szCs w:val="24"/>
        </w:rPr>
      </w:pPr>
      <w:r w:rsidRPr="007B6EC3">
        <w:rPr>
          <w:rFonts w:ascii="Times New Roman" w:hAnsi="Times New Roman" w:cs="Times New Roman"/>
          <w:sz w:val="24"/>
          <w:szCs w:val="24"/>
        </w:rPr>
        <w:t xml:space="preserve">Siglas — quando aparecem pela primeira vez no texto, a escrita completa do nome deve preceder a sigla, colocada entre parênteses. Exemplo: Sociedade Brasileira </w:t>
      </w:r>
      <w:r w:rsidR="00D96AED" w:rsidRPr="007B6EC3">
        <w:rPr>
          <w:rFonts w:ascii="Times New Roman" w:hAnsi="Times New Roman" w:cs="Times New Roman"/>
          <w:sz w:val="24"/>
          <w:szCs w:val="24"/>
        </w:rPr>
        <w:t>de Educação Matemática</w:t>
      </w:r>
      <w:r w:rsidRPr="007B6EC3">
        <w:rPr>
          <w:rFonts w:ascii="Times New Roman" w:hAnsi="Times New Roman" w:cs="Times New Roman"/>
          <w:sz w:val="24"/>
          <w:szCs w:val="24"/>
        </w:rPr>
        <w:t xml:space="preserve"> (</w:t>
      </w:r>
      <w:r w:rsidR="00D96AED" w:rsidRPr="007B6EC3">
        <w:rPr>
          <w:rFonts w:ascii="Times New Roman" w:hAnsi="Times New Roman" w:cs="Times New Roman"/>
          <w:sz w:val="24"/>
          <w:szCs w:val="24"/>
        </w:rPr>
        <w:t>SBEM</w:t>
      </w:r>
      <w:r w:rsidRPr="007B6EC3">
        <w:rPr>
          <w:rFonts w:ascii="Times New Roman" w:hAnsi="Times New Roman" w:cs="Times New Roman"/>
          <w:sz w:val="24"/>
          <w:szCs w:val="24"/>
        </w:rPr>
        <w:t>).</w:t>
      </w:r>
    </w:p>
    <w:p w14:paraId="0D9E0409" w14:textId="77777777" w:rsidR="00653938" w:rsidRPr="007B6EC3" w:rsidRDefault="00653938" w:rsidP="007B6EC3">
      <w:pPr>
        <w:pStyle w:val="PargrafodaLista"/>
        <w:widowControl w:val="0"/>
        <w:numPr>
          <w:ilvl w:val="0"/>
          <w:numId w:val="3"/>
        </w:numPr>
        <w:spacing w:after="120" w:line="360" w:lineRule="auto"/>
        <w:contextualSpacing w:val="0"/>
        <w:rPr>
          <w:rFonts w:ascii="Times New Roman" w:hAnsi="Times New Roman" w:cs="Times New Roman"/>
          <w:iCs/>
          <w:sz w:val="24"/>
          <w:szCs w:val="24"/>
        </w:rPr>
      </w:pPr>
      <w:r w:rsidRPr="007B6EC3">
        <w:rPr>
          <w:rFonts w:ascii="Times New Roman" w:hAnsi="Times New Roman" w:cs="Times New Roman"/>
          <w:sz w:val="24"/>
          <w:szCs w:val="24"/>
        </w:rPr>
        <w:t xml:space="preserve">Palavras estrangeiras devem ser escritas em </w:t>
      </w:r>
      <w:r w:rsidRPr="007B6EC3">
        <w:rPr>
          <w:rFonts w:ascii="Times New Roman" w:hAnsi="Times New Roman" w:cs="Times New Roman"/>
          <w:i/>
          <w:iCs/>
          <w:sz w:val="24"/>
          <w:szCs w:val="24"/>
        </w:rPr>
        <w:t>itálico</w:t>
      </w:r>
      <w:r w:rsidRPr="007B6EC3">
        <w:rPr>
          <w:rFonts w:ascii="Times New Roman" w:hAnsi="Times New Roman" w:cs="Times New Roman"/>
          <w:sz w:val="24"/>
          <w:szCs w:val="24"/>
        </w:rPr>
        <w:t>.</w:t>
      </w:r>
    </w:p>
    <w:p w14:paraId="020D96EE" w14:textId="77777777" w:rsidR="00653938" w:rsidRPr="007B6EC3" w:rsidRDefault="00653938" w:rsidP="007B6EC3">
      <w:pPr>
        <w:pStyle w:val="PargrafodaLista"/>
        <w:widowControl w:val="0"/>
        <w:numPr>
          <w:ilvl w:val="0"/>
          <w:numId w:val="3"/>
        </w:numPr>
        <w:spacing w:after="120" w:line="360" w:lineRule="auto"/>
        <w:contextualSpacing w:val="0"/>
        <w:rPr>
          <w:rFonts w:ascii="Times New Roman" w:hAnsi="Times New Roman" w:cs="Times New Roman"/>
          <w:iCs/>
          <w:sz w:val="24"/>
          <w:szCs w:val="24"/>
        </w:rPr>
      </w:pPr>
      <w:r w:rsidRPr="007B6EC3">
        <w:rPr>
          <w:rFonts w:ascii="Times New Roman" w:hAnsi="Times New Roman" w:cs="Times New Roman"/>
          <w:sz w:val="24"/>
          <w:szCs w:val="24"/>
        </w:rPr>
        <w:lastRenderedPageBreak/>
        <w:t>Para evitar reprovação por autoplágio, deve-se explicitar em nota de rodapé, na seção de introdução, quando se tratar de recorte de uma dissertação ou tese. Exemplos de escrita:</w:t>
      </w:r>
    </w:p>
    <w:tbl>
      <w:tblPr>
        <w:tblStyle w:val="Tabelacomgrade"/>
        <w:tblW w:w="8363" w:type="dxa"/>
        <w:tblInd w:w="704" w:type="dxa"/>
        <w:tblBorders>
          <w:top w:val="single" w:sz="4" w:space="0" w:color="C45911" w:themeColor="accent2" w:themeShade="BF"/>
          <w:left w:val="single" w:sz="4" w:space="0" w:color="C45911" w:themeColor="accent2" w:themeShade="BF"/>
          <w:bottom w:val="single" w:sz="4" w:space="0" w:color="C45911" w:themeColor="accent2" w:themeShade="BF"/>
          <w:right w:val="single" w:sz="4" w:space="0" w:color="C45911" w:themeColor="accent2" w:themeShade="BF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363"/>
      </w:tblGrid>
      <w:tr w:rsidR="00653938" w:rsidRPr="007B6EC3" w14:paraId="4EAFCA5A" w14:textId="77777777" w:rsidTr="00D96AED">
        <w:tc>
          <w:tcPr>
            <w:tcW w:w="8363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  <w:shd w:val="clear" w:color="auto" w:fill="DEEAF6" w:themeFill="accent5" w:themeFillTint="33"/>
          </w:tcPr>
          <w:p w14:paraId="5E63CAC7" w14:textId="67012260" w:rsidR="00653938" w:rsidRPr="007B6EC3" w:rsidRDefault="00653938" w:rsidP="007B6EC3">
            <w:pPr>
              <w:pStyle w:val="PargrafodaLista"/>
              <w:widowControl w:val="0"/>
              <w:numPr>
                <w:ilvl w:val="0"/>
                <w:numId w:val="5"/>
              </w:numPr>
              <w:spacing w:before="120" w:after="120"/>
              <w:ind w:left="312" w:hanging="312"/>
              <w:contextualSpacing w:val="0"/>
              <w:jc w:val="both"/>
              <w:rPr>
                <w:sz w:val="24"/>
                <w:szCs w:val="24"/>
              </w:rPr>
            </w:pPr>
            <w:r w:rsidRPr="007B6EC3">
              <w:rPr>
                <w:sz w:val="24"/>
                <w:szCs w:val="24"/>
              </w:rPr>
              <w:t xml:space="preserve">Este artigo é recorte de uma tese de doutorado defendida no Programa de Pós-Graduação em </w:t>
            </w:r>
            <w:r w:rsidR="00D96AED" w:rsidRPr="007B6EC3">
              <w:rPr>
                <w:sz w:val="24"/>
                <w:szCs w:val="24"/>
              </w:rPr>
              <w:t>Educação Matemática</w:t>
            </w:r>
            <w:r w:rsidRPr="007B6EC3">
              <w:rPr>
                <w:sz w:val="24"/>
                <w:szCs w:val="24"/>
              </w:rPr>
              <w:t xml:space="preserve"> da </w:t>
            </w:r>
            <w:r w:rsidR="00D96AED" w:rsidRPr="007B6EC3">
              <w:rPr>
                <w:sz w:val="24"/>
                <w:szCs w:val="24"/>
              </w:rPr>
              <w:t>Pontifícia Universidade Católica de São Paulo</w:t>
            </w:r>
            <w:r w:rsidRPr="007B6EC3">
              <w:rPr>
                <w:sz w:val="24"/>
                <w:szCs w:val="24"/>
              </w:rPr>
              <w:t>, escrita pela primeira autora e orientada pelo segundo autor.</w:t>
            </w:r>
          </w:p>
          <w:p w14:paraId="3567157A" w14:textId="77777777" w:rsidR="00653938" w:rsidRPr="007B6EC3" w:rsidRDefault="00653938" w:rsidP="007B6EC3">
            <w:pPr>
              <w:pStyle w:val="PargrafodaLista"/>
              <w:widowControl w:val="0"/>
              <w:numPr>
                <w:ilvl w:val="0"/>
                <w:numId w:val="5"/>
              </w:numPr>
              <w:spacing w:before="120" w:after="120"/>
              <w:ind w:left="312" w:hanging="312"/>
              <w:contextualSpacing w:val="0"/>
              <w:jc w:val="both"/>
              <w:rPr>
                <w:sz w:val="24"/>
                <w:szCs w:val="24"/>
              </w:rPr>
            </w:pPr>
            <w:r w:rsidRPr="007B6EC3">
              <w:rPr>
                <w:sz w:val="24"/>
                <w:szCs w:val="24"/>
              </w:rPr>
              <w:t xml:space="preserve">Este artigo compõe a dissertação de mestrado defendida no Programa de Pós-Graduação em Educação da Universidade Estadual de Montes Claros, organizada em formato </w:t>
            </w:r>
            <w:r w:rsidRPr="007B6EC3">
              <w:rPr>
                <w:i/>
                <w:iCs/>
                <w:sz w:val="24"/>
                <w:szCs w:val="24"/>
              </w:rPr>
              <w:t>multipaper</w:t>
            </w:r>
            <w:r w:rsidRPr="007B6EC3">
              <w:rPr>
                <w:sz w:val="24"/>
                <w:szCs w:val="24"/>
              </w:rPr>
              <w:t>, escrita pela primeira autora e orientada pelo segundo autor.</w:t>
            </w:r>
          </w:p>
        </w:tc>
      </w:tr>
    </w:tbl>
    <w:p w14:paraId="48F2C127" w14:textId="77777777" w:rsidR="00653938" w:rsidRPr="007B6EC3" w:rsidRDefault="00653938" w:rsidP="007B6EC3">
      <w:pPr>
        <w:pStyle w:val="PargrafodaLista"/>
        <w:widowControl w:val="0"/>
        <w:numPr>
          <w:ilvl w:val="0"/>
          <w:numId w:val="3"/>
        </w:numPr>
        <w:spacing w:before="120" w:after="120" w:line="360" w:lineRule="auto"/>
        <w:ind w:left="714" w:hanging="357"/>
        <w:contextualSpacing w:val="0"/>
        <w:rPr>
          <w:rFonts w:ascii="Times New Roman" w:hAnsi="Times New Roman" w:cs="Times New Roman"/>
          <w:sz w:val="24"/>
          <w:szCs w:val="24"/>
        </w:rPr>
      </w:pPr>
      <w:r w:rsidRPr="007B6EC3">
        <w:rPr>
          <w:rFonts w:ascii="Times New Roman" w:hAnsi="Times New Roman" w:cs="Times New Roman"/>
          <w:sz w:val="24"/>
          <w:szCs w:val="24"/>
        </w:rPr>
        <w:t>O indicativo de seção é alinhado à margem esquerda, precedendo o título. Deve-se utilizar seção primária e, apenas quando for essencial, usar seção secundária. Exemplos:</w:t>
      </w:r>
    </w:p>
    <w:tbl>
      <w:tblPr>
        <w:tblStyle w:val="Tabelacomgrade"/>
        <w:tblW w:w="0" w:type="auto"/>
        <w:jc w:val="center"/>
        <w:tblBorders>
          <w:top w:val="single" w:sz="4" w:space="0" w:color="0070C0"/>
          <w:left w:val="single" w:sz="4" w:space="0" w:color="0070C0"/>
          <w:bottom w:val="single" w:sz="4" w:space="0" w:color="0070C0"/>
          <w:right w:val="single" w:sz="4" w:space="0" w:color="0070C0"/>
          <w:insideH w:val="single" w:sz="4" w:space="0" w:color="0070C0"/>
          <w:insideV w:val="single" w:sz="4" w:space="0" w:color="0070C0"/>
        </w:tblBorders>
        <w:tblLook w:val="04A0" w:firstRow="1" w:lastRow="0" w:firstColumn="1" w:lastColumn="0" w:noHBand="0" w:noVBand="1"/>
      </w:tblPr>
      <w:tblGrid>
        <w:gridCol w:w="2271"/>
        <w:gridCol w:w="1182"/>
        <w:gridCol w:w="1182"/>
        <w:gridCol w:w="1182"/>
        <w:gridCol w:w="1182"/>
      </w:tblGrid>
      <w:tr w:rsidR="00653938" w:rsidRPr="007B6EC3" w14:paraId="56F5AF76" w14:textId="77777777" w:rsidTr="007E15B7">
        <w:trPr>
          <w:jc w:val="center"/>
        </w:trPr>
        <w:tc>
          <w:tcPr>
            <w:tcW w:w="2271" w:type="dxa"/>
            <w:shd w:val="clear" w:color="auto" w:fill="DEEAF6" w:themeFill="accent5" w:themeFillTint="33"/>
            <w:vAlign w:val="center"/>
          </w:tcPr>
          <w:p w14:paraId="23E8C292" w14:textId="77777777" w:rsidR="00653938" w:rsidRPr="007B6EC3" w:rsidRDefault="00653938" w:rsidP="007B6EC3">
            <w:pPr>
              <w:widowControl w:val="0"/>
              <w:spacing w:before="60" w:after="60"/>
              <w:jc w:val="center"/>
              <w:rPr>
                <w:sz w:val="24"/>
                <w:szCs w:val="24"/>
              </w:rPr>
            </w:pPr>
            <w:r w:rsidRPr="007B6EC3">
              <w:rPr>
                <w:sz w:val="24"/>
                <w:szCs w:val="24"/>
              </w:rPr>
              <w:t>Seção primária</w:t>
            </w:r>
          </w:p>
        </w:tc>
        <w:tc>
          <w:tcPr>
            <w:tcW w:w="1182" w:type="dxa"/>
            <w:vAlign w:val="center"/>
          </w:tcPr>
          <w:p w14:paraId="337D26DE" w14:textId="77777777" w:rsidR="00653938" w:rsidRPr="007B6EC3" w:rsidRDefault="00653938" w:rsidP="007B6EC3">
            <w:pPr>
              <w:widowControl w:val="0"/>
              <w:spacing w:before="60" w:after="60"/>
              <w:jc w:val="center"/>
              <w:rPr>
                <w:sz w:val="24"/>
                <w:szCs w:val="24"/>
              </w:rPr>
            </w:pPr>
            <w:r w:rsidRPr="007B6EC3">
              <w:rPr>
                <w:sz w:val="24"/>
                <w:szCs w:val="24"/>
              </w:rPr>
              <w:t>1</w:t>
            </w:r>
          </w:p>
        </w:tc>
        <w:tc>
          <w:tcPr>
            <w:tcW w:w="1182" w:type="dxa"/>
            <w:vAlign w:val="center"/>
          </w:tcPr>
          <w:p w14:paraId="6348E598" w14:textId="77777777" w:rsidR="00653938" w:rsidRPr="007B6EC3" w:rsidRDefault="00653938" w:rsidP="007B6EC3">
            <w:pPr>
              <w:widowControl w:val="0"/>
              <w:spacing w:before="60" w:after="60"/>
              <w:jc w:val="center"/>
              <w:rPr>
                <w:sz w:val="24"/>
                <w:szCs w:val="24"/>
              </w:rPr>
            </w:pPr>
            <w:r w:rsidRPr="007B6EC3">
              <w:rPr>
                <w:sz w:val="24"/>
                <w:szCs w:val="24"/>
              </w:rPr>
              <w:t>2</w:t>
            </w:r>
          </w:p>
        </w:tc>
        <w:tc>
          <w:tcPr>
            <w:tcW w:w="1182" w:type="dxa"/>
            <w:vAlign w:val="center"/>
          </w:tcPr>
          <w:p w14:paraId="7E9CD4FA" w14:textId="77777777" w:rsidR="00653938" w:rsidRPr="007B6EC3" w:rsidRDefault="00653938" w:rsidP="007B6EC3">
            <w:pPr>
              <w:widowControl w:val="0"/>
              <w:spacing w:before="60" w:after="60"/>
              <w:jc w:val="center"/>
              <w:rPr>
                <w:sz w:val="24"/>
                <w:szCs w:val="24"/>
              </w:rPr>
            </w:pPr>
            <w:r w:rsidRPr="007B6EC3">
              <w:rPr>
                <w:sz w:val="24"/>
                <w:szCs w:val="24"/>
              </w:rPr>
              <w:t>3</w:t>
            </w:r>
          </w:p>
        </w:tc>
        <w:tc>
          <w:tcPr>
            <w:tcW w:w="1182" w:type="dxa"/>
            <w:vAlign w:val="center"/>
          </w:tcPr>
          <w:p w14:paraId="61A37613" w14:textId="77777777" w:rsidR="00653938" w:rsidRPr="007B6EC3" w:rsidRDefault="00653938" w:rsidP="007B6EC3">
            <w:pPr>
              <w:widowControl w:val="0"/>
              <w:spacing w:before="60" w:after="60"/>
              <w:jc w:val="center"/>
              <w:rPr>
                <w:sz w:val="24"/>
                <w:szCs w:val="24"/>
              </w:rPr>
            </w:pPr>
            <w:r w:rsidRPr="007B6EC3">
              <w:rPr>
                <w:sz w:val="24"/>
                <w:szCs w:val="24"/>
              </w:rPr>
              <w:t>...</w:t>
            </w:r>
          </w:p>
        </w:tc>
      </w:tr>
      <w:tr w:rsidR="00653938" w:rsidRPr="007B6EC3" w14:paraId="695A4A20" w14:textId="77777777" w:rsidTr="007E15B7">
        <w:trPr>
          <w:jc w:val="center"/>
        </w:trPr>
        <w:tc>
          <w:tcPr>
            <w:tcW w:w="2271" w:type="dxa"/>
            <w:vMerge w:val="restart"/>
            <w:shd w:val="clear" w:color="auto" w:fill="DEEAF6" w:themeFill="accent5" w:themeFillTint="33"/>
            <w:vAlign w:val="center"/>
          </w:tcPr>
          <w:p w14:paraId="2A5925AC" w14:textId="77777777" w:rsidR="00653938" w:rsidRPr="007B6EC3" w:rsidRDefault="00653938" w:rsidP="007B6EC3">
            <w:pPr>
              <w:widowControl w:val="0"/>
              <w:spacing w:before="60" w:after="60"/>
              <w:jc w:val="center"/>
              <w:rPr>
                <w:sz w:val="24"/>
                <w:szCs w:val="24"/>
              </w:rPr>
            </w:pPr>
            <w:r w:rsidRPr="007B6EC3">
              <w:rPr>
                <w:sz w:val="24"/>
                <w:szCs w:val="24"/>
              </w:rPr>
              <w:t>Seção secundária</w:t>
            </w:r>
          </w:p>
        </w:tc>
        <w:tc>
          <w:tcPr>
            <w:tcW w:w="1182" w:type="dxa"/>
            <w:vAlign w:val="center"/>
          </w:tcPr>
          <w:p w14:paraId="39070F3A" w14:textId="77777777" w:rsidR="00653938" w:rsidRPr="007B6EC3" w:rsidRDefault="00653938" w:rsidP="007B6EC3">
            <w:pPr>
              <w:widowControl w:val="0"/>
              <w:spacing w:before="60" w:after="60"/>
              <w:jc w:val="center"/>
              <w:rPr>
                <w:sz w:val="24"/>
                <w:szCs w:val="24"/>
              </w:rPr>
            </w:pPr>
            <w:r w:rsidRPr="007B6EC3">
              <w:rPr>
                <w:sz w:val="24"/>
                <w:szCs w:val="24"/>
              </w:rPr>
              <w:t>1.1</w:t>
            </w:r>
          </w:p>
        </w:tc>
        <w:tc>
          <w:tcPr>
            <w:tcW w:w="1182" w:type="dxa"/>
            <w:vAlign w:val="center"/>
          </w:tcPr>
          <w:p w14:paraId="5EDFF272" w14:textId="77777777" w:rsidR="00653938" w:rsidRPr="007B6EC3" w:rsidRDefault="00653938" w:rsidP="007B6EC3">
            <w:pPr>
              <w:widowControl w:val="0"/>
              <w:spacing w:before="60" w:after="60"/>
              <w:jc w:val="center"/>
              <w:rPr>
                <w:sz w:val="24"/>
                <w:szCs w:val="24"/>
              </w:rPr>
            </w:pPr>
            <w:r w:rsidRPr="007B6EC3">
              <w:rPr>
                <w:sz w:val="24"/>
                <w:szCs w:val="24"/>
              </w:rPr>
              <w:t>2.1</w:t>
            </w:r>
          </w:p>
        </w:tc>
        <w:tc>
          <w:tcPr>
            <w:tcW w:w="1182" w:type="dxa"/>
            <w:vAlign w:val="center"/>
          </w:tcPr>
          <w:p w14:paraId="5064D91A" w14:textId="77777777" w:rsidR="00653938" w:rsidRPr="007B6EC3" w:rsidRDefault="00653938" w:rsidP="007B6EC3">
            <w:pPr>
              <w:widowControl w:val="0"/>
              <w:spacing w:before="60" w:after="60"/>
              <w:jc w:val="center"/>
              <w:rPr>
                <w:sz w:val="24"/>
                <w:szCs w:val="24"/>
              </w:rPr>
            </w:pPr>
            <w:r w:rsidRPr="007B6EC3">
              <w:rPr>
                <w:sz w:val="24"/>
                <w:szCs w:val="24"/>
              </w:rPr>
              <w:t>3.1</w:t>
            </w:r>
          </w:p>
        </w:tc>
        <w:tc>
          <w:tcPr>
            <w:tcW w:w="1182" w:type="dxa"/>
            <w:vAlign w:val="center"/>
          </w:tcPr>
          <w:p w14:paraId="47E9A48B" w14:textId="77777777" w:rsidR="00653938" w:rsidRPr="007B6EC3" w:rsidRDefault="00653938" w:rsidP="007B6EC3">
            <w:pPr>
              <w:widowControl w:val="0"/>
              <w:spacing w:before="60" w:after="60"/>
              <w:jc w:val="center"/>
              <w:rPr>
                <w:sz w:val="24"/>
                <w:szCs w:val="24"/>
              </w:rPr>
            </w:pPr>
            <w:r w:rsidRPr="007B6EC3">
              <w:rPr>
                <w:sz w:val="24"/>
                <w:szCs w:val="24"/>
              </w:rPr>
              <w:t>...</w:t>
            </w:r>
          </w:p>
        </w:tc>
      </w:tr>
      <w:tr w:rsidR="00653938" w:rsidRPr="007B6EC3" w14:paraId="4AA85294" w14:textId="77777777" w:rsidTr="007E15B7">
        <w:trPr>
          <w:jc w:val="center"/>
        </w:trPr>
        <w:tc>
          <w:tcPr>
            <w:tcW w:w="2271" w:type="dxa"/>
            <w:vMerge/>
            <w:shd w:val="clear" w:color="auto" w:fill="DEEAF6" w:themeFill="accent5" w:themeFillTint="33"/>
            <w:vAlign w:val="center"/>
          </w:tcPr>
          <w:p w14:paraId="47DAA177" w14:textId="77777777" w:rsidR="00653938" w:rsidRPr="007B6EC3" w:rsidRDefault="00653938" w:rsidP="007B6EC3">
            <w:pPr>
              <w:widowControl w:val="0"/>
              <w:spacing w:before="60" w:after="60"/>
              <w:jc w:val="center"/>
              <w:rPr>
                <w:sz w:val="24"/>
                <w:szCs w:val="24"/>
              </w:rPr>
            </w:pPr>
          </w:p>
        </w:tc>
        <w:tc>
          <w:tcPr>
            <w:tcW w:w="1182" w:type="dxa"/>
            <w:vAlign w:val="center"/>
          </w:tcPr>
          <w:p w14:paraId="29712507" w14:textId="77777777" w:rsidR="00653938" w:rsidRPr="007B6EC3" w:rsidRDefault="00653938" w:rsidP="007B6EC3">
            <w:pPr>
              <w:widowControl w:val="0"/>
              <w:spacing w:before="60" w:after="60"/>
              <w:jc w:val="center"/>
              <w:rPr>
                <w:sz w:val="24"/>
                <w:szCs w:val="24"/>
              </w:rPr>
            </w:pPr>
            <w:r w:rsidRPr="007B6EC3">
              <w:rPr>
                <w:sz w:val="24"/>
                <w:szCs w:val="24"/>
              </w:rPr>
              <w:t>1.2</w:t>
            </w:r>
          </w:p>
        </w:tc>
        <w:tc>
          <w:tcPr>
            <w:tcW w:w="1182" w:type="dxa"/>
            <w:vAlign w:val="center"/>
          </w:tcPr>
          <w:p w14:paraId="74A64C5D" w14:textId="77777777" w:rsidR="00653938" w:rsidRPr="007B6EC3" w:rsidRDefault="00653938" w:rsidP="007B6EC3">
            <w:pPr>
              <w:widowControl w:val="0"/>
              <w:spacing w:before="60" w:after="60"/>
              <w:jc w:val="center"/>
              <w:rPr>
                <w:sz w:val="24"/>
                <w:szCs w:val="24"/>
              </w:rPr>
            </w:pPr>
            <w:r w:rsidRPr="007B6EC3">
              <w:rPr>
                <w:sz w:val="24"/>
                <w:szCs w:val="24"/>
              </w:rPr>
              <w:t>2.2</w:t>
            </w:r>
          </w:p>
        </w:tc>
        <w:tc>
          <w:tcPr>
            <w:tcW w:w="1182" w:type="dxa"/>
            <w:vAlign w:val="center"/>
          </w:tcPr>
          <w:p w14:paraId="2ACC8F49" w14:textId="77777777" w:rsidR="00653938" w:rsidRPr="007B6EC3" w:rsidRDefault="00653938" w:rsidP="007B6EC3">
            <w:pPr>
              <w:widowControl w:val="0"/>
              <w:spacing w:before="60" w:after="60"/>
              <w:jc w:val="center"/>
              <w:rPr>
                <w:sz w:val="24"/>
                <w:szCs w:val="24"/>
              </w:rPr>
            </w:pPr>
            <w:r w:rsidRPr="007B6EC3">
              <w:rPr>
                <w:sz w:val="24"/>
                <w:szCs w:val="24"/>
              </w:rPr>
              <w:t>3.2</w:t>
            </w:r>
          </w:p>
        </w:tc>
        <w:tc>
          <w:tcPr>
            <w:tcW w:w="1182" w:type="dxa"/>
            <w:vAlign w:val="center"/>
          </w:tcPr>
          <w:p w14:paraId="04A1B4F8" w14:textId="77777777" w:rsidR="00653938" w:rsidRPr="007B6EC3" w:rsidRDefault="00653938" w:rsidP="007B6EC3">
            <w:pPr>
              <w:widowControl w:val="0"/>
              <w:spacing w:before="60" w:after="60"/>
              <w:jc w:val="center"/>
              <w:rPr>
                <w:sz w:val="24"/>
                <w:szCs w:val="24"/>
              </w:rPr>
            </w:pPr>
            <w:r w:rsidRPr="007B6EC3">
              <w:rPr>
                <w:sz w:val="24"/>
                <w:szCs w:val="24"/>
              </w:rPr>
              <w:t>...</w:t>
            </w:r>
          </w:p>
        </w:tc>
      </w:tr>
    </w:tbl>
    <w:p w14:paraId="4F49AE13" w14:textId="2471BC0C" w:rsidR="00D96AED" w:rsidRPr="007B6EC3" w:rsidRDefault="00D96AED" w:rsidP="007B6EC3">
      <w:pPr>
        <w:pStyle w:val="PargrafodaLista"/>
        <w:widowControl w:val="0"/>
        <w:numPr>
          <w:ilvl w:val="0"/>
          <w:numId w:val="10"/>
        </w:numPr>
        <w:spacing w:before="240" w:line="360" w:lineRule="auto"/>
        <w:ind w:left="425" w:hanging="425"/>
        <w:contextualSpacing w:val="0"/>
        <w:rPr>
          <w:rStyle w:val="nfase"/>
          <w:rFonts w:ascii="Times New Roman" w:hAnsi="Times New Roman" w:cs="Times New Roman"/>
          <w:i w:val="0"/>
          <w:iCs w:val="0"/>
          <w:color w:val="0070C0"/>
          <w:sz w:val="28"/>
          <w:szCs w:val="28"/>
          <w:bdr w:val="none" w:sz="0" w:space="0" w:color="auto" w:frame="1"/>
        </w:rPr>
      </w:pPr>
      <w:r w:rsidRPr="007B6EC3">
        <w:rPr>
          <w:rStyle w:val="nfase"/>
          <w:rFonts w:ascii="Times New Roman" w:hAnsi="Times New Roman" w:cs="Times New Roman"/>
          <w:b/>
          <w:bCs/>
          <w:i w:val="0"/>
          <w:iCs w:val="0"/>
          <w:smallCaps/>
          <w:color w:val="0070C0"/>
          <w:sz w:val="28"/>
          <w:szCs w:val="28"/>
          <w:bdr w:val="none" w:sz="0" w:space="0" w:color="auto" w:frame="1"/>
        </w:rPr>
        <w:t>Identificação das Autoras e Autores</w:t>
      </w:r>
    </w:p>
    <w:p w14:paraId="3AB6B7B0" w14:textId="4663BC73" w:rsidR="00653938" w:rsidRPr="007B6EC3" w:rsidRDefault="00D96AED" w:rsidP="007B6EC3">
      <w:pPr>
        <w:widowControl w:val="0"/>
        <w:spacing w:after="120" w:line="360" w:lineRule="auto"/>
        <w:rPr>
          <w:rFonts w:ascii="Times New Roman" w:hAnsi="Times New Roman" w:cs="Times New Roman"/>
          <w:sz w:val="24"/>
          <w:szCs w:val="24"/>
        </w:rPr>
      </w:pPr>
      <w:r w:rsidRPr="007B6EC3">
        <w:rPr>
          <w:rFonts w:ascii="Times New Roman" w:hAnsi="Times New Roman" w:cs="Times New Roman"/>
          <w:iCs/>
          <w:sz w:val="24"/>
          <w:szCs w:val="24"/>
        </w:rPr>
        <w:t xml:space="preserve">Todas as autoras e </w:t>
      </w:r>
      <w:r w:rsidR="00653938" w:rsidRPr="007B6EC3">
        <w:rPr>
          <w:rFonts w:ascii="Times New Roman" w:hAnsi="Times New Roman" w:cs="Times New Roman"/>
          <w:iCs/>
          <w:sz w:val="24"/>
          <w:szCs w:val="24"/>
        </w:rPr>
        <w:t>autores</w:t>
      </w:r>
      <w:r w:rsidR="00653938" w:rsidRPr="007B6EC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653938" w:rsidRPr="007B6EC3">
        <w:rPr>
          <w:rFonts w:ascii="Times New Roman" w:hAnsi="Times New Roman" w:cs="Times New Roman"/>
          <w:sz w:val="24"/>
          <w:szCs w:val="24"/>
        </w:rPr>
        <w:t>devem ser cadastrad</w:t>
      </w:r>
      <w:r w:rsidRPr="007B6EC3">
        <w:rPr>
          <w:rFonts w:ascii="Times New Roman" w:hAnsi="Times New Roman" w:cs="Times New Roman"/>
          <w:sz w:val="24"/>
          <w:szCs w:val="24"/>
        </w:rPr>
        <w:t>a</w:t>
      </w:r>
      <w:r w:rsidR="00653938" w:rsidRPr="007B6EC3">
        <w:rPr>
          <w:rFonts w:ascii="Times New Roman" w:hAnsi="Times New Roman" w:cs="Times New Roman"/>
          <w:sz w:val="24"/>
          <w:szCs w:val="24"/>
        </w:rPr>
        <w:t xml:space="preserve">s no portal da </w:t>
      </w:r>
      <w:r w:rsidRPr="007B6EC3">
        <w:rPr>
          <w:rFonts w:ascii="Times New Roman" w:hAnsi="Times New Roman" w:cs="Times New Roman"/>
          <w:i/>
          <w:iCs/>
          <w:sz w:val="24"/>
          <w:szCs w:val="24"/>
        </w:rPr>
        <w:t>RIPEM</w:t>
      </w:r>
      <w:r w:rsidR="00653938" w:rsidRPr="007B6EC3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653938" w:rsidRPr="007B6EC3">
        <w:rPr>
          <w:rFonts w:ascii="Times New Roman" w:hAnsi="Times New Roman" w:cs="Times New Roman"/>
          <w:sz w:val="24"/>
          <w:szCs w:val="24"/>
        </w:rPr>
        <w:t xml:space="preserve">no momento da submissão. No processo de submissão, os nomes, e-mails, link do Lattes, link do Orcid e respectivas afiliações devem ser inseridos na aba </w:t>
      </w:r>
      <w:r w:rsidR="00653938" w:rsidRPr="007B6EC3">
        <w:rPr>
          <w:rFonts w:ascii="Times New Roman" w:hAnsi="Times New Roman" w:cs="Times New Roman"/>
          <w:b/>
          <w:bCs/>
          <w:sz w:val="24"/>
          <w:szCs w:val="24"/>
        </w:rPr>
        <w:t>Inclusão de Metadados</w:t>
      </w:r>
      <w:r w:rsidR="00653938" w:rsidRPr="007B6EC3">
        <w:rPr>
          <w:rFonts w:ascii="Times New Roman" w:hAnsi="Times New Roman" w:cs="Times New Roman"/>
          <w:sz w:val="24"/>
          <w:szCs w:val="24"/>
        </w:rPr>
        <w:t xml:space="preserve"> na Plataforma OJS, observando o que segue:</w:t>
      </w:r>
    </w:p>
    <w:p w14:paraId="51F28DA8" w14:textId="25CE85B0" w:rsidR="00653938" w:rsidRPr="007B6EC3" w:rsidRDefault="00653938" w:rsidP="007B6EC3">
      <w:pPr>
        <w:pStyle w:val="PargrafodaLista"/>
        <w:widowControl w:val="0"/>
        <w:numPr>
          <w:ilvl w:val="0"/>
          <w:numId w:val="4"/>
        </w:numPr>
        <w:spacing w:after="120" w:line="360" w:lineRule="auto"/>
        <w:ind w:left="714" w:hanging="357"/>
        <w:contextualSpacing w:val="0"/>
        <w:rPr>
          <w:rFonts w:ascii="Times New Roman" w:hAnsi="Times New Roman" w:cs="Times New Roman"/>
          <w:sz w:val="24"/>
          <w:szCs w:val="24"/>
        </w:rPr>
      </w:pPr>
      <w:r w:rsidRPr="007B6EC3">
        <w:rPr>
          <w:rFonts w:ascii="Times New Roman" w:hAnsi="Times New Roman" w:cs="Times New Roman"/>
          <w:sz w:val="24"/>
          <w:szCs w:val="24"/>
        </w:rPr>
        <w:t xml:space="preserve">Inserir o link do </w:t>
      </w:r>
      <w:r w:rsidRPr="007B6EC3">
        <w:rPr>
          <w:rFonts w:ascii="Times New Roman" w:hAnsi="Times New Roman" w:cs="Times New Roman"/>
          <w:b/>
          <w:bCs/>
          <w:sz w:val="24"/>
          <w:szCs w:val="24"/>
        </w:rPr>
        <w:t>ORCID</w:t>
      </w:r>
      <w:r w:rsidRPr="007B6EC3">
        <w:rPr>
          <w:rFonts w:ascii="Times New Roman" w:hAnsi="Times New Roman" w:cs="Times New Roman"/>
          <w:sz w:val="24"/>
          <w:szCs w:val="24"/>
        </w:rPr>
        <w:t xml:space="preserve"> de cada </w:t>
      </w:r>
      <w:r w:rsidR="0054497E" w:rsidRPr="007B6EC3">
        <w:rPr>
          <w:rFonts w:ascii="Times New Roman" w:hAnsi="Times New Roman" w:cs="Times New Roman"/>
          <w:sz w:val="24"/>
          <w:szCs w:val="24"/>
        </w:rPr>
        <w:t xml:space="preserve">autora e </w:t>
      </w:r>
      <w:r w:rsidRPr="007B6EC3">
        <w:rPr>
          <w:rFonts w:ascii="Times New Roman" w:hAnsi="Times New Roman" w:cs="Times New Roman"/>
          <w:sz w:val="24"/>
          <w:szCs w:val="24"/>
        </w:rPr>
        <w:t xml:space="preserve">autor. Caso não possua ID ORCID, clique no link </w:t>
      </w:r>
      <w:hyperlink r:id="rId11" w:history="1">
        <w:r w:rsidRPr="007B6EC3">
          <w:rPr>
            <w:rStyle w:val="Hyperlink"/>
            <w:rFonts w:ascii="Times New Roman" w:hAnsi="Times New Roman" w:cs="Times New Roman"/>
            <w:sz w:val="24"/>
            <w:szCs w:val="24"/>
          </w:rPr>
          <w:t>https://orcid.org</w:t>
        </w:r>
      </w:hyperlink>
      <w:r w:rsidRPr="007B6EC3">
        <w:rPr>
          <w:rFonts w:ascii="Times New Roman" w:hAnsi="Times New Roman" w:cs="Times New Roman"/>
          <w:b/>
          <w:bCs/>
          <w:color w:val="FF3300"/>
          <w:sz w:val="24"/>
          <w:szCs w:val="24"/>
        </w:rPr>
        <w:t xml:space="preserve"> </w:t>
      </w:r>
      <w:r w:rsidRPr="007B6EC3">
        <w:rPr>
          <w:rFonts w:ascii="Times New Roman" w:hAnsi="Times New Roman" w:cs="Times New Roman"/>
          <w:sz w:val="24"/>
          <w:szCs w:val="24"/>
        </w:rPr>
        <w:t>para realizar o cadastro.</w:t>
      </w:r>
    </w:p>
    <w:p w14:paraId="613134EE" w14:textId="1EFC2838" w:rsidR="00653938" w:rsidRPr="007B6EC3" w:rsidRDefault="00653938" w:rsidP="007B6EC3">
      <w:pPr>
        <w:pStyle w:val="PargrafodaLista"/>
        <w:widowControl w:val="0"/>
        <w:numPr>
          <w:ilvl w:val="0"/>
          <w:numId w:val="4"/>
        </w:numPr>
        <w:spacing w:after="120" w:line="360" w:lineRule="auto"/>
        <w:ind w:left="714" w:hanging="357"/>
        <w:contextualSpacing w:val="0"/>
        <w:rPr>
          <w:rFonts w:ascii="Times New Roman" w:hAnsi="Times New Roman" w:cs="Times New Roman"/>
          <w:sz w:val="24"/>
          <w:szCs w:val="24"/>
        </w:rPr>
      </w:pPr>
      <w:r w:rsidRPr="007B6EC3">
        <w:rPr>
          <w:rFonts w:ascii="Times New Roman" w:hAnsi="Times New Roman" w:cs="Times New Roman"/>
          <w:sz w:val="24"/>
          <w:szCs w:val="24"/>
        </w:rPr>
        <w:t xml:space="preserve">No item </w:t>
      </w:r>
      <w:r w:rsidRPr="007B6EC3">
        <w:rPr>
          <w:rFonts w:ascii="Times New Roman" w:hAnsi="Times New Roman" w:cs="Times New Roman"/>
          <w:b/>
          <w:bCs/>
          <w:sz w:val="24"/>
          <w:szCs w:val="24"/>
        </w:rPr>
        <w:t>URL</w:t>
      </w:r>
      <w:r w:rsidRPr="007B6EC3">
        <w:rPr>
          <w:rFonts w:ascii="Times New Roman" w:hAnsi="Times New Roman" w:cs="Times New Roman"/>
          <w:sz w:val="24"/>
          <w:szCs w:val="24"/>
        </w:rPr>
        <w:t>, inserir o link do Currículo Lattes (</w:t>
      </w:r>
      <w:r w:rsidR="0054497E" w:rsidRPr="007B6EC3">
        <w:rPr>
          <w:rFonts w:ascii="Times New Roman" w:hAnsi="Times New Roman" w:cs="Times New Roman"/>
          <w:sz w:val="24"/>
          <w:szCs w:val="24"/>
        </w:rPr>
        <w:t xml:space="preserve">autoras e </w:t>
      </w:r>
      <w:r w:rsidRPr="007B6EC3">
        <w:rPr>
          <w:rFonts w:ascii="Times New Roman" w:hAnsi="Times New Roman" w:cs="Times New Roman"/>
          <w:sz w:val="24"/>
          <w:szCs w:val="24"/>
        </w:rPr>
        <w:t>autores brasileir</w:t>
      </w:r>
      <w:r w:rsidR="0054497E" w:rsidRPr="007B6EC3">
        <w:rPr>
          <w:rFonts w:ascii="Times New Roman" w:hAnsi="Times New Roman" w:cs="Times New Roman"/>
          <w:sz w:val="24"/>
          <w:szCs w:val="24"/>
        </w:rPr>
        <w:t>a</w:t>
      </w:r>
      <w:r w:rsidRPr="007B6EC3">
        <w:rPr>
          <w:rFonts w:ascii="Times New Roman" w:hAnsi="Times New Roman" w:cs="Times New Roman"/>
          <w:sz w:val="24"/>
          <w:szCs w:val="24"/>
        </w:rPr>
        <w:t xml:space="preserve">s) ou link de plataforma </w:t>
      </w:r>
      <w:r w:rsidR="0054497E" w:rsidRPr="007B6EC3">
        <w:rPr>
          <w:rFonts w:ascii="Times New Roman" w:hAnsi="Times New Roman" w:cs="Times New Roman"/>
          <w:sz w:val="24"/>
          <w:szCs w:val="24"/>
        </w:rPr>
        <w:t>similar</w:t>
      </w:r>
      <w:r w:rsidRPr="007B6EC3">
        <w:rPr>
          <w:rFonts w:ascii="Times New Roman" w:hAnsi="Times New Roman" w:cs="Times New Roman"/>
          <w:sz w:val="24"/>
          <w:szCs w:val="24"/>
        </w:rPr>
        <w:t xml:space="preserve"> (</w:t>
      </w:r>
      <w:r w:rsidR="0054497E" w:rsidRPr="007B6EC3">
        <w:rPr>
          <w:rFonts w:ascii="Times New Roman" w:hAnsi="Times New Roman" w:cs="Times New Roman"/>
          <w:sz w:val="24"/>
          <w:szCs w:val="24"/>
        </w:rPr>
        <w:t xml:space="preserve">autoras e </w:t>
      </w:r>
      <w:r w:rsidRPr="007B6EC3">
        <w:rPr>
          <w:rFonts w:ascii="Times New Roman" w:hAnsi="Times New Roman" w:cs="Times New Roman"/>
          <w:sz w:val="24"/>
          <w:szCs w:val="24"/>
        </w:rPr>
        <w:t>autores estrangeiros).</w:t>
      </w:r>
    </w:p>
    <w:p w14:paraId="5E8FBE57" w14:textId="69616C3D" w:rsidR="00653938" w:rsidRPr="007B6EC3" w:rsidRDefault="00653938" w:rsidP="007B6EC3">
      <w:pPr>
        <w:pStyle w:val="PargrafodaLista"/>
        <w:widowControl w:val="0"/>
        <w:numPr>
          <w:ilvl w:val="0"/>
          <w:numId w:val="4"/>
        </w:numPr>
        <w:spacing w:after="120" w:line="360" w:lineRule="auto"/>
        <w:ind w:left="714" w:hanging="357"/>
        <w:contextualSpacing w:val="0"/>
        <w:rPr>
          <w:rFonts w:ascii="Times New Roman" w:hAnsi="Times New Roman" w:cs="Times New Roman"/>
          <w:iCs/>
          <w:sz w:val="24"/>
          <w:szCs w:val="24"/>
        </w:rPr>
      </w:pPr>
      <w:r w:rsidRPr="007B6EC3">
        <w:rPr>
          <w:rFonts w:ascii="Times New Roman" w:hAnsi="Times New Roman" w:cs="Times New Roman"/>
          <w:sz w:val="24"/>
          <w:szCs w:val="24"/>
        </w:rPr>
        <w:t xml:space="preserve">No item </w:t>
      </w:r>
      <w:r w:rsidRPr="007B6EC3">
        <w:rPr>
          <w:rFonts w:ascii="Times New Roman" w:hAnsi="Times New Roman" w:cs="Times New Roman"/>
          <w:b/>
          <w:bCs/>
          <w:sz w:val="24"/>
          <w:szCs w:val="24"/>
        </w:rPr>
        <w:t>Resumo da Biografia</w:t>
      </w:r>
      <w:r w:rsidRPr="007B6EC3">
        <w:rPr>
          <w:rFonts w:ascii="Times New Roman" w:hAnsi="Times New Roman" w:cs="Times New Roman"/>
          <w:sz w:val="24"/>
          <w:szCs w:val="24"/>
        </w:rPr>
        <w:t xml:space="preserve">, </w:t>
      </w:r>
      <w:r w:rsidR="0054497E" w:rsidRPr="007B6EC3">
        <w:rPr>
          <w:rFonts w:ascii="Times New Roman" w:hAnsi="Times New Roman" w:cs="Times New Roman"/>
          <w:sz w:val="24"/>
          <w:szCs w:val="24"/>
        </w:rPr>
        <w:t>informar a cidade e o estado de residência.</w:t>
      </w:r>
    </w:p>
    <w:p w14:paraId="59825C2A" w14:textId="6A9ECFE2" w:rsidR="007E15B7" w:rsidRPr="007B6EC3" w:rsidRDefault="007E15B7" w:rsidP="007B6EC3">
      <w:pPr>
        <w:pStyle w:val="PargrafodaLista"/>
        <w:widowControl w:val="0"/>
        <w:numPr>
          <w:ilvl w:val="0"/>
          <w:numId w:val="4"/>
        </w:numPr>
        <w:spacing w:after="120" w:line="360" w:lineRule="auto"/>
        <w:ind w:left="714" w:hanging="357"/>
        <w:contextualSpacing w:val="0"/>
        <w:rPr>
          <w:rFonts w:ascii="Times New Roman" w:hAnsi="Times New Roman" w:cs="Times New Roman"/>
          <w:sz w:val="24"/>
          <w:szCs w:val="24"/>
        </w:rPr>
      </w:pPr>
      <w:r w:rsidRPr="007B6EC3">
        <w:rPr>
          <w:rFonts w:ascii="Times New Roman" w:hAnsi="Times New Roman" w:cs="Times New Roman"/>
          <w:sz w:val="24"/>
          <w:szCs w:val="24"/>
        </w:rPr>
        <w:t>Nas fases posteriores de tramitação do artigo, até sua possível publicação, não será permitido incluir novas autoras e autores.</w:t>
      </w:r>
    </w:p>
    <w:p w14:paraId="6B3B7E83" w14:textId="366DF1A4" w:rsidR="0054497E" w:rsidRPr="007B6EC3" w:rsidRDefault="0054497E" w:rsidP="007B6EC3">
      <w:pPr>
        <w:pStyle w:val="PargrafodaLista"/>
        <w:widowControl w:val="0"/>
        <w:numPr>
          <w:ilvl w:val="0"/>
          <w:numId w:val="10"/>
        </w:numPr>
        <w:spacing w:before="240" w:line="360" w:lineRule="auto"/>
        <w:ind w:left="425" w:hanging="425"/>
        <w:contextualSpacing w:val="0"/>
        <w:rPr>
          <w:rStyle w:val="nfase"/>
          <w:rFonts w:ascii="Times New Roman" w:hAnsi="Times New Roman" w:cs="Times New Roman"/>
          <w:i w:val="0"/>
          <w:iCs w:val="0"/>
          <w:color w:val="0070C0"/>
          <w:sz w:val="28"/>
          <w:szCs w:val="28"/>
          <w:bdr w:val="none" w:sz="0" w:space="0" w:color="auto" w:frame="1"/>
        </w:rPr>
      </w:pPr>
      <w:r w:rsidRPr="007B6EC3">
        <w:rPr>
          <w:rStyle w:val="nfase"/>
          <w:rFonts w:ascii="Times New Roman" w:hAnsi="Times New Roman" w:cs="Times New Roman"/>
          <w:b/>
          <w:bCs/>
          <w:i w:val="0"/>
          <w:iCs w:val="0"/>
          <w:smallCaps/>
          <w:color w:val="0070C0"/>
          <w:sz w:val="28"/>
          <w:szCs w:val="28"/>
          <w:bdr w:val="none" w:sz="0" w:space="0" w:color="auto" w:frame="1"/>
        </w:rPr>
        <w:t>Citações</w:t>
      </w:r>
    </w:p>
    <w:p w14:paraId="6FC05963" w14:textId="77759DC5" w:rsidR="00653938" w:rsidRPr="007B6EC3" w:rsidRDefault="00653938" w:rsidP="007B6EC3">
      <w:pPr>
        <w:widowControl w:val="0"/>
        <w:spacing w:after="120" w:line="360" w:lineRule="auto"/>
        <w:rPr>
          <w:rFonts w:ascii="Times New Roman" w:hAnsi="Times New Roman" w:cs="Times New Roman"/>
          <w:sz w:val="24"/>
          <w:szCs w:val="24"/>
        </w:rPr>
      </w:pPr>
      <w:r w:rsidRPr="007B6EC3">
        <w:rPr>
          <w:rFonts w:ascii="Times New Roman" w:hAnsi="Times New Roman" w:cs="Times New Roman"/>
          <w:sz w:val="24"/>
          <w:szCs w:val="24"/>
        </w:rPr>
        <w:t xml:space="preserve">As citações seguem as normas </w:t>
      </w:r>
      <w:r w:rsidR="0054497E" w:rsidRPr="007B6EC3">
        <w:rPr>
          <w:rFonts w:ascii="Times New Roman" w:hAnsi="Times New Roman" w:cs="Times New Roman"/>
          <w:sz w:val="24"/>
          <w:szCs w:val="24"/>
        </w:rPr>
        <w:t xml:space="preserve">do </w:t>
      </w:r>
      <w:r w:rsidR="00DF0235" w:rsidRPr="007B6EC3">
        <w:rPr>
          <w:rFonts w:ascii="Times New Roman" w:hAnsi="Times New Roman" w:cs="Times New Roman"/>
          <w:sz w:val="24"/>
          <w:szCs w:val="24"/>
        </w:rPr>
        <w:t>estilo</w:t>
      </w:r>
      <w:r w:rsidRPr="007B6EC3">
        <w:rPr>
          <w:rFonts w:ascii="Times New Roman" w:hAnsi="Times New Roman" w:cs="Times New Roman"/>
          <w:sz w:val="24"/>
          <w:szCs w:val="24"/>
        </w:rPr>
        <w:t xml:space="preserve"> </w:t>
      </w:r>
      <w:r w:rsidR="0054497E" w:rsidRPr="007B6EC3">
        <w:rPr>
          <w:rFonts w:ascii="Times New Roman" w:hAnsi="Times New Roman" w:cs="Times New Roman"/>
          <w:sz w:val="24"/>
          <w:szCs w:val="24"/>
        </w:rPr>
        <w:t xml:space="preserve">APA </w:t>
      </w:r>
      <w:bookmarkStart w:id="9" w:name="_Hlk42277986"/>
      <w:r w:rsidR="0054497E" w:rsidRPr="007B6EC3">
        <w:rPr>
          <w:rFonts w:ascii="Times New Roman" w:hAnsi="Times New Roman" w:cs="Times New Roman"/>
          <w:color w:val="111111"/>
          <w:sz w:val="24"/>
          <w:szCs w:val="24"/>
        </w:rPr>
        <w:t>(American Psychological Association)</w:t>
      </w:r>
      <w:bookmarkEnd w:id="9"/>
      <w:r w:rsidRPr="007B6EC3">
        <w:rPr>
          <w:rFonts w:ascii="Times New Roman" w:hAnsi="Times New Roman" w:cs="Times New Roman"/>
          <w:sz w:val="24"/>
          <w:szCs w:val="24"/>
        </w:rPr>
        <w:t>, conforme especificadas em (a), (b), (c) e (d) abaixo e exemplificadas em fonte cor azul.</w:t>
      </w:r>
    </w:p>
    <w:p w14:paraId="41322686" w14:textId="105EAFAD" w:rsidR="00653938" w:rsidRPr="007B6EC3" w:rsidRDefault="00653938" w:rsidP="007B6EC3">
      <w:pPr>
        <w:widowControl w:val="0"/>
        <w:spacing w:after="120" w:line="360" w:lineRule="auto"/>
        <w:rPr>
          <w:rFonts w:ascii="Times New Roman" w:hAnsi="Times New Roman" w:cs="Times New Roman"/>
          <w:sz w:val="24"/>
          <w:szCs w:val="24"/>
        </w:rPr>
      </w:pPr>
      <w:r w:rsidRPr="007B6EC3">
        <w:rPr>
          <w:rFonts w:ascii="Times New Roman" w:hAnsi="Times New Roman" w:cs="Times New Roman"/>
          <w:sz w:val="24"/>
          <w:szCs w:val="24"/>
        </w:rPr>
        <w:t xml:space="preserve">Atenção: não devem ser usadas as expressões </w:t>
      </w:r>
      <w:r w:rsidRPr="007B6EC3">
        <w:rPr>
          <w:rFonts w:ascii="Times New Roman" w:hAnsi="Times New Roman" w:cs="Times New Roman"/>
          <w:b/>
          <w:sz w:val="24"/>
          <w:szCs w:val="24"/>
          <w:u w:val="single"/>
        </w:rPr>
        <w:t>Ibidem</w:t>
      </w:r>
      <w:r w:rsidRPr="007B6EC3">
        <w:rPr>
          <w:rFonts w:ascii="Times New Roman" w:hAnsi="Times New Roman" w:cs="Times New Roman"/>
          <w:bCs/>
          <w:sz w:val="24"/>
          <w:szCs w:val="24"/>
        </w:rPr>
        <w:t>,</w:t>
      </w:r>
      <w:r w:rsidRPr="007B6EC3">
        <w:rPr>
          <w:rFonts w:ascii="Times New Roman" w:hAnsi="Times New Roman" w:cs="Times New Roman"/>
          <w:sz w:val="24"/>
          <w:szCs w:val="24"/>
        </w:rPr>
        <w:t xml:space="preserve"> </w:t>
      </w:r>
      <w:r w:rsidRPr="007B6EC3">
        <w:rPr>
          <w:rFonts w:ascii="Times New Roman" w:hAnsi="Times New Roman" w:cs="Times New Roman"/>
          <w:b/>
          <w:sz w:val="24"/>
          <w:szCs w:val="24"/>
          <w:u w:val="single"/>
        </w:rPr>
        <w:t>Idem</w:t>
      </w:r>
      <w:r w:rsidRPr="007B6EC3">
        <w:rPr>
          <w:rFonts w:ascii="Times New Roman" w:hAnsi="Times New Roman" w:cs="Times New Roman"/>
          <w:bCs/>
          <w:sz w:val="24"/>
          <w:szCs w:val="24"/>
        </w:rPr>
        <w:t xml:space="preserve">, </w:t>
      </w:r>
      <w:r w:rsidRPr="007B6EC3">
        <w:rPr>
          <w:rFonts w:ascii="Times New Roman" w:hAnsi="Times New Roman" w:cs="Times New Roman"/>
          <w:b/>
          <w:sz w:val="24"/>
          <w:szCs w:val="24"/>
          <w:u w:val="single"/>
        </w:rPr>
        <w:t>id</w:t>
      </w:r>
      <w:r w:rsidRPr="007B6EC3">
        <w:rPr>
          <w:rFonts w:ascii="Times New Roman" w:hAnsi="Times New Roman" w:cs="Times New Roman"/>
          <w:bCs/>
          <w:sz w:val="24"/>
          <w:szCs w:val="24"/>
        </w:rPr>
        <w:t xml:space="preserve">, </w:t>
      </w:r>
      <w:r w:rsidRPr="007B6EC3">
        <w:rPr>
          <w:rFonts w:ascii="Times New Roman" w:hAnsi="Times New Roman" w:cs="Times New Roman"/>
          <w:b/>
          <w:sz w:val="24"/>
          <w:szCs w:val="24"/>
          <w:u w:val="single"/>
        </w:rPr>
        <w:t>ibid</w:t>
      </w:r>
      <w:r w:rsidRPr="007B6EC3">
        <w:rPr>
          <w:rFonts w:ascii="Times New Roman" w:hAnsi="Times New Roman" w:cs="Times New Roman"/>
          <w:bCs/>
          <w:sz w:val="24"/>
          <w:szCs w:val="24"/>
        </w:rPr>
        <w:t xml:space="preserve">, </w:t>
      </w:r>
      <w:r w:rsidRPr="007B6EC3">
        <w:rPr>
          <w:rFonts w:ascii="Times New Roman" w:hAnsi="Times New Roman" w:cs="Times New Roman"/>
          <w:b/>
          <w:sz w:val="24"/>
          <w:szCs w:val="24"/>
          <w:u w:val="single"/>
        </w:rPr>
        <w:t>op.cit</w:t>
      </w:r>
      <w:r w:rsidRPr="007B6EC3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7B6EC3">
        <w:rPr>
          <w:rFonts w:ascii="Times New Roman" w:hAnsi="Times New Roman" w:cs="Times New Roman"/>
          <w:sz w:val="24"/>
          <w:szCs w:val="24"/>
        </w:rPr>
        <w:t xml:space="preserve"> em referência a </w:t>
      </w:r>
      <w:r w:rsidRPr="007B6EC3">
        <w:rPr>
          <w:rFonts w:ascii="Times New Roman" w:hAnsi="Times New Roman" w:cs="Times New Roman"/>
          <w:sz w:val="24"/>
          <w:szCs w:val="24"/>
        </w:rPr>
        <w:lastRenderedPageBreak/>
        <w:t>uma obra citada</w:t>
      </w:r>
      <w:r w:rsidR="00B24652" w:rsidRPr="007B6EC3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3BFCAA63" w14:textId="77777777" w:rsidR="00653938" w:rsidRPr="007B6EC3" w:rsidRDefault="00653938" w:rsidP="007B6EC3">
      <w:pPr>
        <w:pStyle w:val="PargrafodaLista"/>
        <w:widowControl w:val="0"/>
        <w:numPr>
          <w:ilvl w:val="0"/>
          <w:numId w:val="8"/>
        </w:numPr>
        <w:spacing w:after="120" w:line="360" w:lineRule="auto"/>
        <w:ind w:left="714" w:hanging="357"/>
        <w:contextualSpacing w:val="0"/>
        <w:rPr>
          <w:rFonts w:ascii="Times New Roman" w:hAnsi="Times New Roman" w:cs="Times New Roman"/>
          <w:sz w:val="24"/>
          <w:szCs w:val="24"/>
        </w:rPr>
      </w:pPr>
      <w:r w:rsidRPr="007B6EC3">
        <w:rPr>
          <w:rFonts w:ascii="Times New Roman" w:hAnsi="Times New Roman" w:cs="Times New Roman"/>
          <w:b/>
          <w:sz w:val="24"/>
          <w:szCs w:val="24"/>
        </w:rPr>
        <w:t>Citação indireta</w:t>
      </w:r>
      <w:r w:rsidRPr="007B6EC3">
        <w:rPr>
          <w:rFonts w:ascii="Times New Roman" w:hAnsi="Times New Roman" w:cs="Times New Roman"/>
          <w:sz w:val="24"/>
          <w:szCs w:val="24"/>
        </w:rPr>
        <w:t>: texto baseado na obra do autor consultado.</w:t>
      </w:r>
    </w:p>
    <w:tbl>
      <w:tblPr>
        <w:tblStyle w:val="Tabelacomgrade"/>
        <w:tblW w:w="8646" w:type="dxa"/>
        <w:tblInd w:w="42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75"/>
        <w:gridCol w:w="5771"/>
      </w:tblGrid>
      <w:tr w:rsidR="00653938" w:rsidRPr="007B6EC3" w14:paraId="74E00120" w14:textId="77777777" w:rsidTr="00AE300B">
        <w:tc>
          <w:tcPr>
            <w:tcW w:w="2875" w:type="dxa"/>
            <w:tcBorders>
              <w:top w:val="single" w:sz="12" w:space="0" w:color="808080" w:themeColor="background1" w:themeShade="80"/>
              <w:bottom w:val="single" w:sz="12" w:space="0" w:color="808080" w:themeColor="background1" w:themeShade="80"/>
            </w:tcBorders>
            <w:shd w:val="clear" w:color="auto" w:fill="D9D9D9" w:themeFill="background1" w:themeFillShade="D9"/>
          </w:tcPr>
          <w:p w14:paraId="67216B48" w14:textId="5A436037" w:rsidR="00653938" w:rsidRPr="007B6EC3" w:rsidRDefault="00EC01DE" w:rsidP="007B6EC3">
            <w:pPr>
              <w:pStyle w:val="PargrafodaLista"/>
              <w:widowControl w:val="0"/>
              <w:spacing w:before="120" w:after="120"/>
              <w:ind w:left="0"/>
              <w:contextualSpacing w:val="0"/>
              <w:jc w:val="both"/>
              <w:rPr>
                <w:b/>
                <w:sz w:val="24"/>
                <w:szCs w:val="24"/>
              </w:rPr>
            </w:pPr>
            <w:r w:rsidRPr="007B6EC3">
              <w:rPr>
                <w:b/>
                <w:sz w:val="24"/>
                <w:szCs w:val="24"/>
              </w:rPr>
              <w:t>Descrição</w:t>
            </w:r>
          </w:p>
        </w:tc>
        <w:tc>
          <w:tcPr>
            <w:tcW w:w="5771" w:type="dxa"/>
            <w:tcBorders>
              <w:top w:val="single" w:sz="12" w:space="0" w:color="808080" w:themeColor="background1" w:themeShade="80"/>
              <w:bottom w:val="single" w:sz="12" w:space="0" w:color="808080" w:themeColor="background1" w:themeShade="80"/>
            </w:tcBorders>
            <w:shd w:val="clear" w:color="auto" w:fill="D9D9D9" w:themeFill="background1" w:themeFillShade="D9"/>
          </w:tcPr>
          <w:p w14:paraId="081DA8C3" w14:textId="77777777" w:rsidR="00653938" w:rsidRPr="007B6EC3" w:rsidRDefault="00653938" w:rsidP="007B6EC3">
            <w:pPr>
              <w:pStyle w:val="PargrafodaLista"/>
              <w:widowControl w:val="0"/>
              <w:spacing w:before="120" w:after="120"/>
              <w:ind w:left="0"/>
              <w:contextualSpacing w:val="0"/>
              <w:jc w:val="both"/>
              <w:rPr>
                <w:b/>
                <w:sz w:val="24"/>
                <w:szCs w:val="24"/>
              </w:rPr>
            </w:pPr>
            <w:r w:rsidRPr="007B6EC3">
              <w:rPr>
                <w:b/>
                <w:sz w:val="24"/>
                <w:szCs w:val="24"/>
              </w:rPr>
              <w:t>Exemplo</w:t>
            </w:r>
          </w:p>
        </w:tc>
      </w:tr>
      <w:tr w:rsidR="00653938" w:rsidRPr="007B6EC3" w14:paraId="742BBBB9" w14:textId="77777777" w:rsidTr="00AE300B">
        <w:tc>
          <w:tcPr>
            <w:tcW w:w="2875" w:type="dxa"/>
            <w:tcBorders>
              <w:top w:val="single" w:sz="12" w:space="0" w:color="808080" w:themeColor="background1" w:themeShade="80"/>
              <w:bottom w:val="single" w:sz="12" w:space="0" w:color="808080" w:themeColor="background1" w:themeShade="80"/>
            </w:tcBorders>
            <w:shd w:val="clear" w:color="auto" w:fill="F2F2F2" w:themeFill="background1" w:themeFillShade="F2"/>
          </w:tcPr>
          <w:p w14:paraId="509822FB" w14:textId="77777777" w:rsidR="00653938" w:rsidRPr="007B6EC3" w:rsidRDefault="00653938" w:rsidP="007B6EC3">
            <w:pPr>
              <w:pStyle w:val="PargrafodaLista"/>
              <w:widowControl w:val="0"/>
              <w:spacing w:before="120" w:after="120"/>
              <w:ind w:left="0"/>
              <w:contextualSpacing w:val="0"/>
              <w:jc w:val="both"/>
              <w:rPr>
                <w:sz w:val="24"/>
                <w:szCs w:val="24"/>
              </w:rPr>
            </w:pPr>
            <w:r w:rsidRPr="007B6EC3">
              <w:rPr>
                <w:sz w:val="24"/>
                <w:szCs w:val="24"/>
              </w:rPr>
              <w:t>No corpo da citação</w:t>
            </w:r>
          </w:p>
        </w:tc>
        <w:tc>
          <w:tcPr>
            <w:tcW w:w="5771" w:type="dxa"/>
            <w:tcBorders>
              <w:top w:val="single" w:sz="12" w:space="0" w:color="808080" w:themeColor="background1" w:themeShade="80"/>
              <w:bottom w:val="single" w:sz="12" w:space="0" w:color="808080" w:themeColor="background1" w:themeShade="80"/>
            </w:tcBorders>
            <w:shd w:val="clear" w:color="auto" w:fill="F2F2F2" w:themeFill="background1" w:themeFillShade="F2"/>
          </w:tcPr>
          <w:p w14:paraId="7782E8D9" w14:textId="77777777" w:rsidR="00653938" w:rsidRPr="007B6EC3" w:rsidRDefault="00653938" w:rsidP="007B6EC3">
            <w:pPr>
              <w:pStyle w:val="PargrafodaLista"/>
              <w:widowControl w:val="0"/>
              <w:spacing w:before="120" w:after="120"/>
              <w:ind w:left="0"/>
              <w:contextualSpacing w:val="0"/>
              <w:jc w:val="both"/>
              <w:rPr>
                <w:sz w:val="24"/>
                <w:szCs w:val="24"/>
              </w:rPr>
            </w:pPr>
            <w:r w:rsidRPr="007B6EC3">
              <w:rPr>
                <w:sz w:val="24"/>
                <w:szCs w:val="24"/>
              </w:rPr>
              <w:t xml:space="preserve">No entender de </w:t>
            </w:r>
            <w:r w:rsidRPr="007B6EC3">
              <w:rPr>
                <w:color w:val="0000CC"/>
                <w:sz w:val="24"/>
                <w:szCs w:val="24"/>
              </w:rPr>
              <w:t>Carvalho (2000)</w:t>
            </w:r>
            <w:r w:rsidRPr="007B6EC3">
              <w:rPr>
                <w:sz w:val="24"/>
                <w:szCs w:val="24"/>
              </w:rPr>
              <w:t>, no Brasil a publicação de programas de conteúdos e orientações didático-metodológicas para professores inicialmente se deu por meio de atos, normas, decretos e portarias como mostra.</w:t>
            </w:r>
          </w:p>
        </w:tc>
      </w:tr>
      <w:tr w:rsidR="00653938" w:rsidRPr="007B6EC3" w14:paraId="43C8C5CF" w14:textId="77777777" w:rsidTr="00AE300B">
        <w:tc>
          <w:tcPr>
            <w:tcW w:w="2875" w:type="dxa"/>
            <w:tcBorders>
              <w:top w:val="single" w:sz="12" w:space="0" w:color="808080" w:themeColor="background1" w:themeShade="80"/>
              <w:bottom w:val="single" w:sz="12" w:space="0" w:color="808080" w:themeColor="background1" w:themeShade="80"/>
            </w:tcBorders>
            <w:shd w:val="clear" w:color="auto" w:fill="F2F2F2" w:themeFill="background1" w:themeFillShade="F2"/>
          </w:tcPr>
          <w:p w14:paraId="4CCDA1D1" w14:textId="77777777" w:rsidR="00653938" w:rsidRPr="007B6EC3" w:rsidRDefault="00653938" w:rsidP="007B6EC3">
            <w:pPr>
              <w:pStyle w:val="PargrafodaLista"/>
              <w:widowControl w:val="0"/>
              <w:spacing w:before="120" w:after="120"/>
              <w:ind w:left="0"/>
              <w:contextualSpacing w:val="0"/>
              <w:jc w:val="both"/>
              <w:rPr>
                <w:sz w:val="24"/>
                <w:szCs w:val="24"/>
              </w:rPr>
            </w:pPr>
            <w:r w:rsidRPr="007B6EC3">
              <w:rPr>
                <w:sz w:val="24"/>
                <w:szCs w:val="24"/>
              </w:rPr>
              <w:t>Ao final da citação</w:t>
            </w:r>
          </w:p>
        </w:tc>
        <w:tc>
          <w:tcPr>
            <w:tcW w:w="5771" w:type="dxa"/>
            <w:tcBorders>
              <w:top w:val="single" w:sz="12" w:space="0" w:color="808080" w:themeColor="background1" w:themeShade="80"/>
              <w:bottom w:val="single" w:sz="12" w:space="0" w:color="808080" w:themeColor="background1" w:themeShade="80"/>
            </w:tcBorders>
            <w:shd w:val="clear" w:color="auto" w:fill="F2F2F2" w:themeFill="background1" w:themeFillShade="F2"/>
          </w:tcPr>
          <w:p w14:paraId="07C5A147" w14:textId="7A3F8006" w:rsidR="00653938" w:rsidRPr="007B6EC3" w:rsidRDefault="00653938" w:rsidP="007B6EC3">
            <w:pPr>
              <w:pStyle w:val="PargrafodaLista"/>
              <w:widowControl w:val="0"/>
              <w:spacing w:before="120" w:after="120"/>
              <w:ind w:left="0"/>
              <w:contextualSpacing w:val="0"/>
              <w:jc w:val="both"/>
              <w:rPr>
                <w:sz w:val="24"/>
                <w:szCs w:val="24"/>
              </w:rPr>
            </w:pPr>
            <w:r w:rsidRPr="007B6EC3">
              <w:rPr>
                <w:sz w:val="24"/>
                <w:szCs w:val="24"/>
              </w:rPr>
              <w:t>A pesquisa teórica tem por finalidade conhecer ou aprofundar conhecimentos e discussões de uma determinada área do saber em que os pesquisadores procuram compreender ou propor um espaço de discussão sobre uma temática que provoca interesse da comunidade acadêmica a qual se inserem</w:t>
            </w:r>
            <w:r w:rsidRPr="007B6EC3">
              <w:rPr>
                <w:color w:val="0000CC"/>
                <w:sz w:val="24"/>
                <w:szCs w:val="24"/>
              </w:rPr>
              <w:t xml:space="preserve"> (</w:t>
            </w:r>
            <w:r w:rsidR="00B24652" w:rsidRPr="007B6EC3">
              <w:rPr>
                <w:color w:val="0000CC"/>
                <w:sz w:val="24"/>
                <w:szCs w:val="24"/>
              </w:rPr>
              <w:t>Barros &amp; Lehfeld</w:t>
            </w:r>
            <w:r w:rsidRPr="007B6EC3">
              <w:rPr>
                <w:color w:val="0000CC"/>
                <w:sz w:val="24"/>
                <w:szCs w:val="24"/>
              </w:rPr>
              <w:t>, 2000)</w:t>
            </w:r>
            <w:r w:rsidRPr="007B6EC3">
              <w:rPr>
                <w:sz w:val="24"/>
                <w:szCs w:val="24"/>
              </w:rPr>
              <w:t>.</w:t>
            </w:r>
          </w:p>
        </w:tc>
      </w:tr>
    </w:tbl>
    <w:p w14:paraId="085965B4" w14:textId="77777777" w:rsidR="00653938" w:rsidRPr="007B6EC3" w:rsidRDefault="00653938" w:rsidP="007B6EC3">
      <w:pPr>
        <w:pStyle w:val="PargrafodaLista"/>
        <w:widowControl w:val="0"/>
        <w:spacing w:after="120" w:line="360" w:lineRule="auto"/>
        <w:ind w:left="1069"/>
        <w:rPr>
          <w:rFonts w:ascii="Times New Roman" w:hAnsi="Times New Roman" w:cs="Times New Roman"/>
          <w:sz w:val="24"/>
          <w:szCs w:val="24"/>
        </w:rPr>
      </w:pPr>
    </w:p>
    <w:p w14:paraId="689F5326" w14:textId="77777777" w:rsidR="00653938" w:rsidRPr="007B6EC3" w:rsidRDefault="00653938" w:rsidP="007B6EC3">
      <w:pPr>
        <w:pStyle w:val="PargrafodaLista"/>
        <w:widowControl w:val="0"/>
        <w:numPr>
          <w:ilvl w:val="0"/>
          <w:numId w:val="8"/>
        </w:numPr>
        <w:spacing w:after="120" w:line="360" w:lineRule="auto"/>
        <w:ind w:left="714" w:hanging="357"/>
        <w:rPr>
          <w:rFonts w:ascii="Times New Roman" w:hAnsi="Times New Roman" w:cs="Times New Roman"/>
          <w:sz w:val="24"/>
          <w:szCs w:val="24"/>
        </w:rPr>
      </w:pPr>
      <w:r w:rsidRPr="007B6EC3">
        <w:rPr>
          <w:rFonts w:ascii="Times New Roman" w:hAnsi="Times New Roman" w:cs="Times New Roman"/>
          <w:b/>
          <w:sz w:val="24"/>
          <w:szCs w:val="24"/>
        </w:rPr>
        <w:t>Citação direta</w:t>
      </w:r>
      <w:r w:rsidRPr="007B6EC3">
        <w:rPr>
          <w:rFonts w:ascii="Times New Roman" w:hAnsi="Times New Roman" w:cs="Times New Roman"/>
          <w:sz w:val="24"/>
          <w:szCs w:val="24"/>
        </w:rPr>
        <w:t>: transcrição textual de parte da obra do autor consultado.</w:t>
      </w:r>
    </w:p>
    <w:tbl>
      <w:tblPr>
        <w:tblStyle w:val="Tabelacomgrade"/>
        <w:tblW w:w="8646" w:type="dxa"/>
        <w:tblInd w:w="42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69"/>
        <w:gridCol w:w="5777"/>
      </w:tblGrid>
      <w:tr w:rsidR="00653938" w:rsidRPr="007B6EC3" w14:paraId="50F8B3F1" w14:textId="77777777" w:rsidTr="00AE300B">
        <w:tc>
          <w:tcPr>
            <w:tcW w:w="2869" w:type="dxa"/>
            <w:tcBorders>
              <w:top w:val="single" w:sz="12" w:space="0" w:color="808080" w:themeColor="background1" w:themeShade="80"/>
              <w:bottom w:val="single" w:sz="12" w:space="0" w:color="808080" w:themeColor="background1" w:themeShade="80"/>
            </w:tcBorders>
            <w:shd w:val="clear" w:color="auto" w:fill="D9D9D9" w:themeFill="background1" w:themeFillShade="D9"/>
            <w:vAlign w:val="center"/>
          </w:tcPr>
          <w:p w14:paraId="4345D1D0" w14:textId="5F49859D" w:rsidR="00653938" w:rsidRPr="007B6EC3" w:rsidRDefault="00EC01DE" w:rsidP="007B6EC3">
            <w:pPr>
              <w:pStyle w:val="PargrafodaLista"/>
              <w:widowControl w:val="0"/>
              <w:spacing w:before="120" w:after="120"/>
              <w:ind w:left="0"/>
              <w:contextualSpacing w:val="0"/>
              <w:rPr>
                <w:b/>
                <w:sz w:val="24"/>
                <w:szCs w:val="24"/>
              </w:rPr>
            </w:pPr>
            <w:r w:rsidRPr="007B6EC3">
              <w:rPr>
                <w:b/>
                <w:sz w:val="24"/>
                <w:szCs w:val="24"/>
              </w:rPr>
              <w:t>Descrição</w:t>
            </w:r>
          </w:p>
        </w:tc>
        <w:tc>
          <w:tcPr>
            <w:tcW w:w="5777" w:type="dxa"/>
            <w:tcBorders>
              <w:top w:val="single" w:sz="12" w:space="0" w:color="808080" w:themeColor="background1" w:themeShade="80"/>
              <w:bottom w:val="single" w:sz="12" w:space="0" w:color="808080" w:themeColor="background1" w:themeShade="80"/>
            </w:tcBorders>
            <w:shd w:val="clear" w:color="auto" w:fill="D9D9D9" w:themeFill="background1" w:themeFillShade="D9"/>
            <w:vAlign w:val="center"/>
          </w:tcPr>
          <w:p w14:paraId="688EFFD0" w14:textId="77777777" w:rsidR="00653938" w:rsidRPr="007B6EC3" w:rsidRDefault="00653938" w:rsidP="007B6EC3">
            <w:pPr>
              <w:pStyle w:val="PargrafodaLista"/>
              <w:widowControl w:val="0"/>
              <w:spacing w:before="120" w:after="120"/>
              <w:ind w:left="0"/>
              <w:contextualSpacing w:val="0"/>
              <w:jc w:val="both"/>
              <w:rPr>
                <w:b/>
                <w:sz w:val="24"/>
                <w:szCs w:val="24"/>
              </w:rPr>
            </w:pPr>
            <w:r w:rsidRPr="007B6EC3">
              <w:rPr>
                <w:b/>
                <w:sz w:val="24"/>
                <w:szCs w:val="24"/>
              </w:rPr>
              <w:t>Exemplo</w:t>
            </w:r>
          </w:p>
        </w:tc>
      </w:tr>
      <w:tr w:rsidR="00653938" w:rsidRPr="007B6EC3" w14:paraId="4B663CEA" w14:textId="77777777" w:rsidTr="00AE300B">
        <w:tc>
          <w:tcPr>
            <w:tcW w:w="2869" w:type="dxa"/>
            <w:tcBorders>
              <w:top w:val="single" w:sz="12" w:space="0" w:color="808080" w:themeColor="background1" w:themeShade="80"/>
              <w:bottom w:val="single" w:sz="12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14:paraId="701BF52C" w14:textId="77777777" w:rsidR="00653938" w:rsidRPr="007B6EC3" w:rsidRDefault="00653938" w:rsidP="007B6EC3">
            <w:pPr>
              <w:pStyle w:val="PargrafodaLista"/>
              <w:widowControl w:val="0"/>
              <w:spacing w:before="120" w:after="120"/>
              <w:ind w:left="0"/>
              <w:contextualSpacing w:val="0"/>
              <w:rPr>
                <w:sz w:val="24"/>
                <w:szCs w:val="24"/>
              </w:rPr>
            </w:pPr>
            <w:r w:rsidRPr="007B6EC3">
              <w:rPr>
                <w:sz w:val="24"/>
                <w:szCs w:val="24"/>
              </w:rPr>
              <w:t>No corpo do texto, até 40 palavras, devem estar contidas entre aspas duplas. As aspas simples são utilizadas para indicar citação no interior da citação.</w:t>
            </w:r>
          </w:p>
        </w:tc>
        <w:tc>
          <w:tcPr>
            <w:tcW w:w="5777" w:type="dxa"/>
            <w:tcBorders>
              <w:top w:val="single" w:sz="12" w:space="0" w:color="808080" w:themeColor="background1" w:themeShade="80"/>
              <w:bottom w:val="single" w:sz="12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14:paraId="7B9983E7" w14:textId="6964BC78" w:rsidR="00653938" w:rsidRPr="007B6EC3" w:rsidRDefault="00653938" w:rsidP="007B6EC3">
            <w:pPr>
              <w:pStyle w:val="PargrafodaLista"/>
              <w:widowControl w:val="0"/>
              <w:spacing w:before="120" w:after="120"/>
              <w:ind w:left="0"/>
              <w:contextualSpacing w:val="0"/>
              <w:jc w:val="both"/>
              <w:rPr>
                <w:sz w:val="24"/>
                <w:szCs w:val="24"/>
              </w:rPr>
            </w:pPr>
            <w:r w:rsidRPr="007B6EC3">
              <w:rPr>
                <w:sz w:val="24"/>
                <w:szCs w:val="24"/>
              </w:rPr>
              <w:t xml:space="preserve">Na pesquisa bibliográfica toma-se como objeto de estudo pesquisas já realizadas ou documentos publicados, como livros e artigos, em que </w:t>
            </w:r>
            <w:r w:rsidRPr="007B6EC3">
              <w:rPr>
                <w:color w:val="0000CC"/>
                <w:sz w:val="24"/>
                <w:szCs w:val="24"/>
              </w:rPr>
              <w:t xml:space="preserve">“o pesquisador trabalha a partir das contribuições dos autores dos estudos analíticos constantes dos textos” </w:t>
            </w:r>
            <w:r w:rsidRPr="007B6EC3">
              <w:rPr>
                <w:sz w:val="24"/>
                <w:szCs w:val="24"/>
              </w:rPr>
              <w:t>(</w:t>
            </w:r>
            <w:r w:rsidR="008E5503" w:rsidRPr="007B6EC3">
              <w:rPr>
                <w:sz w:val="24"/>
                <w:szCs w:val="24"/>
              </w:rPr>
              <w:t>Severino</w:t>
            </w:r>
            <w:r w:rsidRPr="007B6EC3">
              <w:rPr>
                <w:sz w:val="24"/>
                <w:szCs w:val="24"/>
              </w:rPr>
              <w:t>, 2007, p. 122).</w:t>
            </w:r>
          </w:p>
        </w:tc>
      </w:tr>
      <w:tr w:rsidR="00653938" w:rsidRPr="007B6EC3" w14:paraId="2A807C30" w14:textId="77777777" w:rsidTr="00AE300B">
        <w:tc>
          <w:tcPr>
            <w:tcW w:w="2869" w:type="dxa"/>
            <w:tcBorders>
              <w:top w:val="single" w:sz="12" w:space="0" w:color="808080" w:themeColor="background1" w:themeShade="80"/>
              <w:bottom w:val="single" w:sz="12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14:paraId="2C3BAA8F" w14:textId="77777777" w:rsidR="00653938" w:rsidRPr="007B6EC3" w:rsidRDefault="00653938" w:rsidP="007B6EC3">
            <w:pPr>
              <w:pStyle w:val="PargrafodaLista"/>
              <w:widowControl w:val="0"/>
              <w:spacing w:before="120" w:after="120"/>
              <w:ind w:left="0"/>
              <w:contextualSpacing w:val="0"/>
              <w:rPr>
                <w:sz w:val="24"/>
                <w:szCs w:val="24"/>
              </w:rPr>
            </w:pPr>
            <w:r w:rsidRPr="007B6EC3">
              <w:rPr>
                <w:sz w:val="24"/>
                <w:szCs w:val="24"/>
              </w:rPr>
              <w:t>No corpo do texto, acima de 40 palavras, devem ser destacadas com recuo de 4 cm da margem esquerda, com fonte tamanho 10 e sem as aspas. Espaçamento de linhas simples e espaçamento entre parágrafos 18 pt (antes e depois).</w:t>
            </w:r>
          </w:p>
        </w:tc>
        <w:tc>
          <w:tcPr>
            <w:tcW w:w="5777" w:type="dxa"/>
            <w:tcBorders>
              <w:top w:val="single" w:sz="12" w:space="0" w:color="808080" w:themeColor="background1" w:themeShade="80"/>
              <w:bottom w:val="single" w:sz="12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14:paraId="080B09B8" w14:textId="4D402B89" w:rsidR="00653938" w:rsidRPr="007B6EC3" w:rsidRDefault="00653938" w:rsidP="007B6EC3">
            <w:pPr>
              <w:pStyle w:val="PargrafodaLista"/>
              <w:widowControl w:val="0"/>
              <w:spacing w:before="360" w:after="360"/>
              <w:ind w:left="567"/>
              <w:contextualSpacing w:val="0"/>
              <w:jc w:val="both"/>
              <w:rPr>
                <w:sz w:val="24"/>
                <w:szCs w:val="24"/>
              </w:rPr>
            </w:pPr>
            <w:r w:rsidRPr="007B6EC3">
              <w:rPr>
                <w:color w:val="0000CC"/>
                <w:sz w:val="24"/>
                <w:szCs w:val="24"/>
              </w:rPr>
              <w:t>A educação é uma prática social humana; é um processo histórico, inconcluso, que emerge da dialética entre homem, mundo, história e circunstâncias. Sendo um processo histórico, não poderá ser apreendida por meio de estudos metodológicos que congelam alguns momentos dessa prática. Deverá o método dar conta de apreendê-la em sua natureza dialética, captando não apenas as objetivações de uma prática real concreta, mas também a potencialidade latente de seu processo de transformação.</w:t>
            </w:r>
            <w:r w:rsidRPr="007B6EC3">
              <w:rPr>
                <w:sz w:val="24"/>
                <w:szCs w:val="24"/>
              </w:rPr>
              <w:t xml:space="preserve"> (</w:t>
            </w:r>
            <w:r w:rsidR="008E5503" w:rsidRPr="007B6EC3">
              <w:rPr>
                <w:sz w:val="24"/>
                <w:szCs w:val="24"/>
              </w:rPr>
              <w:t>Ghedin &amp; Franco</w:t>
            </w:r>
            <w:r w:rsidRPr="007B6EC3">
              <w:rPr>
                <w:sz w:val="24"/>
                <w:szCs w:val="24"/>
              </w:rPr>
              <w:t>, 2008, p. 40)</w:t>
            </w:r>
          </w:p>
        </w:tc>
      </w:tr>
    </w:tbl>
    <w:p w14:paraId="1E28F496" w14:textId="77777777" w:rsidR="00653938" w:rsidRPr="007B6EC3" w:rsidRDefault="00653938" w:rsidP="007B6EC3">
      <w:pPr>
        <w:pStyle w:val="PargrafodaLista"/>
        <w:widowControl w:val="0"/>
        <w:spacing w:after="120" w:line="360" w:lineRule="auto"/>
        <w:ind w:left="1069"/>
        <w:rPr>
          <w:rFonts w:ascii="Times New Roman" w:hAnsi="Times New Roman" w:cs="Times New Roman"/>
          <w:sz w:val="24"/>
          <w:szCs w:val="24"/>
        </w:rPr>
      </w:pPr>
    </w:p>
    <w:p w14:paraId="243BEC58" w14:textId="77777777" w:rsidR="00653938" w:rsidRPr="007B6EC3" w:rsidRDefault="00653938" w:rsidP="007B6EC3">
      <w:pPr>
        <w:pStyle w:val="PargrafodaLista"/>
        <w:widowControl w:val="0"/>
        <w:numPr>
          <w:ilvl w:val="0"/>
          <w:numId w:val="8"/>
        </w:numPr>
        <w:spacing w:after="120" w:line="360" w:lineRule="auto"/>
        <w:ind w:left="714" w:hanging="357"/>
        <w:rPr>
          <w:rFonts w:ascii="Times New Roman" w:hAnsi="Times New Roman" w:cs="Times New Roman"/>
          <w:sz w:val="24"/>
          <w:szCs w:val="24"/>
        </w:rPr>
      </w:pPr>
      <w:r w:rsidRPr="007B6EC3">
        <w:rPr>
          <w:rFonts w:ascii="Times New Roman" w:hAnsi="Times New Roman" w:cs="Times New Roman"/>
          <w:sz w:val="24"/>
          <w:szCs w:val="24"/>
        </w:rPr>
        <w:t xml:space="preserve">Supressões; interpolações; comentários, ênfase ou destaques: devem ser indicados do </w:t>
      </w:r>
      <w:r w:rsidRPr="007B6EC3">
        <w:rPr>
          <w:rFonts w:ascii="Times New Roman" w:hAnsi="Times New Roman" w:cs="Times New Roman"/>
          <w:sz w:val="24"/>
          <w:szCs w:val="24"/>
        </w:rPr>
        <w:lastRenderedPageBreak/>
        <w:t>seguinte modo:</w:t>
      </w:r>
    </w:p>
    <w:tbl>
      <w:tblPr>
        <w:tblStyle w:val="Tabelacomgrade"/>
        <w:tblW w:w="8646" w:type="dxa"/>
        <w:tblInd w:w="42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79"/>
        <w:gridCol w:w="5767"/>
      </w:tblGrid>
      <w:tr w:rsidR="00653938" w:rsidRPr="007B6EC3" w14:paraId="7FB85CD0" w14:textId="77777777" w:rsidTr="00AE300B">
        <w:tc>
          <w:tcPr>
            <w:tcW w:w="2879" w:type="dxa"/>
            <w:tcBorders>
              <w:top w:val="single" w:sz="12" w:space="0" w:color="808080" w:themeColor="background1" w:themeShade="80"/>
              <w:bottom w:val="single" w:sz="12" w:space="0" w:color="808080" w:themeColor="background1" w:themeShade="80"/>
            </w:tcBorders>
            <w:shd w:val="clear" w:color="auto" w:fill="D9D9D9" w:themeFill="background1" w:themeFillShade="D9"/>
          </w:tcPr>
          <w:p w14:paraId="29E6BB3F" w14:textId="55F6E0F9" w:rsidR="00653938" w:rsidRPr="007B6EC3" w:rsidRDefault="00661FC9" w:rsidP="007B6EC3">
            <w:pPr>
              <w:pStyle w:val="PargrafodaLista"/>
              <w:widowControl w:val="0"/>
              <w:spacing w:before="120" w:after="120"/>
              <w:ind w:left="0"/>
              <w:contextualSpacing w:val="0"/>
              <w:jc w:val="both"/>
              <w:rPr>
                <w:b/>
                <w:sz w:val="24"/>
                <w:szCs w:val="24"/>
              </w:rPr>
            </w:pPr>
            <w:r w:rsidRPr="007B6EC3">
              <w:rPr>
                <w:b/>
                <w:sz w:val="24"/>
                <w:szCs w:val="24"/>
              </w:rPr>
              <w:t>Descrição</w:t>
            </w:r>
          </w:p>
        </w:tc>
        <w:tc>
          <w:tcPr>
            <w:tcW w:w="5767" w:type="dxa"/>
            <w:tcBorders>
              <w:top w:val="single" w:sz="12" w:space="0" w:color="808080" w:themeColor="background1" w:themeShade="80"/>
              <w:bottom w:val="single" w:sz="12" w:space="0" w:color="808080" w:themeColor="background1" w:themeShade="80"/>
            </w:tcBorders>
            <w:shd w:val="clear" w:color="auto" w:fill="D9D9D9" w:themeFill="background1" w:themeFillShade="D9"/>
          </w:tcPr>
          <w:p w14:paraId="13AA1A1C" w14:textId="77777777" w:rsidR="00653938" w:rsidRPr="007B6EC3" w:rsidRDefault="00653938" w:rsidP="007B6EC3">
            <w:pPr>
              <w:pStyle w:val="PargrafodaLista"/>
              <w:widowControl w:val="0"/>
              <w:spacing w:before="120" w:after="120"/>
              <w:ind w:left="0"/>
              <w:contextualSpacing w:val="0"/>
              <w:jc w:val="both"/>
              <w:rPr>
                <w:b/>
                <w:sz w:val="24"/>
                <w:szCs w:val="24"/>
              </w:rPr>
            </w:pPr>
            <w:r w:rsidRPr="007B6EC3">
              <w:rPr>
                <w:b/>
                <w:sz w:val="24"/>
                <w:szCs w:val="24"/>
              </w:rPr>
              <w:t>Exemplo</w:t>
            </w:r>
          </w:p>
        </w:tc>
      </w:tr>
      <w:tr w:rsidR="00653938" w:rsidRPr="007B6EC3" w14:paraId="42A71FB4" w14:textId="77777777" w:rsidTr="00AE300B">
        <w:tc>
          <w:tcPr>
            <w:tcW w:w="2879" w:type="dxa"/>
            <w:tcBorders>
              <w:top w:val="single" w:sz="12" w:space="0" w:color="808080" w:themeColor="background1" w:themeShade="80"/>
              <w:bottom w:val="single" w:sz="12" w:space="0" w:color="808080" w:themeColor="background1" w:themeShade="80"/>
            </w:tcBorders>
            <w:shd w:val="clear" w:color="auto" w:fill="F2F2F2" w:themeFill="background1" w:themeFillShade="F2"/>
          </w:tcPr>
          <w:p w14:paraId="5ECDA40D" w14:textId="77777777" w:rsidR="00653938" w:rsidRPr="007B6EC3" w:rsidRDefault="00653938" w:rsidP="007B6EC3">
            <w:pPr>
              <w:pStyle w:val="PargrafodaLista"/>
              <w:widowControl w:val="0"/>
              <w:spacing w:before="120" w:after="120"/>
              <w:ind w:left="0"/>
              <w:contextualSpacing w:val="0"/>
              <w:rPr>
                <w:sz w:val="24"/>
                <w:szCs w:val="24"/>
              </w:rPr>
            </w:pPr>
            <w:r w:rsidRPr="007B6EC3">
              <w:rPr>
                <w:sz w:val="24"/>
                <w:szCs w:val="24"/>
              </w:rPr>
              <w:t>Supressão</w:t>
            </w:r>
          </w:p>
        </w:tc>
        <w:tc>
          <w:tcPr>
            <w:tcW w:w="5767" w:type="dxa"/>
            <w:tcBorders>
              <w:top w:val="single" w:sz="12" w:space="0" w:color="808080" w:themeColor="background1" w:themeShade="80"/>
              <w:bottom w:val="single" w:sz="12" w:space="0" w:color="808080" w:themeColor="background1" w:themeShade="80"/>
            </w:tcBorders>
            <w:shd w:val="clear" w:color="auto" w:fill="F2F2F2" w:themeFill="background1" w:themeFillShade="F2"/>
          </w:tcPr>
          <w:p w14:paraId="121B76BE" w14:textId="248C82DA" w:rsidR="00653938" w:rsidRPr="007B6EC3" w:rsidRDefault="00653938" w:rsidP="007B6EC3">
            <w:pPr>
              <w:pStyle w:val="PargrafodaLista"/>
              <w:widowControl w:val="0"/>
              <w:spacing w:before="120" w:after="120"/>
              <w:ind w:left="0"/>
              <w:contextualSpacing w:val="0"/>
              <w:jc w:val="both"/>
              <w:rPr>
                <w:sz w:val="24"/>
                <w:szCs w:val="24"/>
              </w:rPr>
            </w:pPr>
            <w:r w:rsidRPr="007B6EC3">
              <w:rPr>
                <w:sz w:val="24"/>
                <w:szCs w:val="24"/>
              </w:rPr>
              <w:t xml:space="preserve">O adulto está inserido no mundo do trabalho e das relações interpessoais de um modo diferente daquele da criança e do adolescente. Traz consigo uma história mais longa </w:t>
            </w:r>
            <w:r w:rsidRPr="007B6EC3">
              <w:rPr>
                <w:color w:val="0000CC"/>
                <w:sz w:val="24"/>
                <w:szCs w:val="24"/>
              </w:rPr>
              <w:t>[...]</w:t>
            </w:r>
            <w:r w:rsidRPr="007B6EC3">
              <w:rPr>
                <w:sz w:val="24"/>
                <w:szCs w:val="24"/>
              </w:rPr>
              <w:t xml:space="preserve"> de experiências, conhecimentos acumulados e reflexões sobre o mundo externo, sobre si mesmo e sobre as outras pessoas. (</w:t>
            </w:r>
            <w:r w:rsidR="00661FC9" w:rsidRPr="007B6EC3">
              <w:rPr>
                <w:sz w:val="24"/>
                <w:szCs w:val="24"/>
              </w:rPr>
              <w:t>Oliveira</w:t>
            </w:r>
            <w:r w:rsidRPr="007B6EC3">
              <w:rPr>
                <w:sz w:val="24"/>
                <w:szCs w:val="24"/>
              </w:rPr>
              <w:t>, 1999, p</w:t>
            </w:r>
            <w:r w:rsidR="00661FC9" w:rsidRPr="007B6EC3">
              <w:rPr>
                <w:sz w:val="24"/>
                <w:szCs w:val="24"/>
              </w:rPr>
              <w:t>p</w:t>
            </w:r>
            <w:r w:rsidRPr="007B6EC3">
              <w:rPr>
                <w:sz w:val="24"/>
                <w:szCs w:val="24"/>
              </w:rPr>
              <w:t>. 60-61)</w:t>
            </w:r>
          </w:p>
        </w:tc>
      </w:tr>
      <w:tr w:rsidR="00653938" w:rsidRPr="007B6EC3" w14:paraId="7081197B" w14:textId="77777777" w:rsidTr="00AE300B">
        <w:tc>
          <w:tcPr>
            <w:tcW w:w="2879" w:type="dxa"/>
            <w:tcBorders>
              <w:top w:val="single" w:sz="12" w:space="0" w:color="808080" w:themeColor="background1" w:themeShade="80"/>
              <w:bottom w:val="single" w:sz="12" w:space="0" w:color="808080" w:themeColor="background1" w:themeShade="80"/>
            </w:tcBorders>
            <w:shd w:val="clear" w:color="auto" w:fill="F2F2F2" w:themeFill="background1" w:themeFillShade="F2"/>
          </w:tcPr>
          <w:p w14:paraId="20781D93" w14:textId="77777777" w:rsidR="00653938" w:rsidRPr="007B6EC3" w:rsidRDefault="00653938" w:rsidP="007B6EC3">
            <w:pPr>
              <w:pStyle w:val="PargrafodaLista"/>
              <w:widowControl w:val="0"/>
              <w:spacing w:before="120" w:after="120"/>
              <w:ind w:left="0"/>
              <w:contextualSpacing w:val="0"/>
              <w:rPr>
                <w:sz w:val="24"/>
                <w:szCs w:val="24"/>
              </w:rPr>
            </w:pPr>
            <w:r w:rsidRPr="007B6EC3">
              <w:rPr>
                <w:sz w:val="24"/>
                <w:szCs w:val="24"/>
              </w:rPr>
              <w:t xml:space="preserve">Interpolações, acréscimos ou comentários escritos entre </w:t>
            </w:r>
            <w:r w:rsidRPr="007B6EC3">
              <w:rPr>
                <w:b/>
                <w:color w:val="0000CC"/>
                <w:sz w:val="24"/>
                <w:szCs w:val="24"/>
              </w:rPr>
              <w:t>[...]</w:t>
            </w:r>
          </w:p>
        </w:tc>
        <w:tc>
          <w:tcPr>
            <w:tcW w:w="5767" w:type="dxa"/>
            <w:tcBorders>
              <w:top w:val="single" w:sz="12" w:space="0" w:color="808080" w:themeColor="background1" w:themeShade="80"/>
              <w:bottom w:val="single" w:sz="12" w:space="0" w:color="808080" w:themeColor="background1" w:themeShade="80"/>
            </w:tcBorders>
            <w:shd w:val="clear" w:color="auto" w:fill="F2F2F2" w:themeFill="background1" w:themeFillShade="F2"/>
          </w:tcPr>
          <w:p w14:paraId="3B135A6F" w14:textId="10884EE8" w:rsidR="00653938" w:rsidRPr="007B6EC3" w:rsidRDefault="00653938" w:rsidP="007B6EC3">
            <w:pPr>
              <w:widowControl w:val="0"/>
              <w:spacing w:before="120" w:after="120"/>
              <w:jc w:val="both"/>
              <w:rPr>
                <w:sz w:val="24"/>
                <w:szCs w:val="24"/>
              </w:rPr>
            </w:pPr>
            <w:r w:rsidRPr="007B6EC3">
              <w:rPr>
                <w:sz w:val="24"/>
                <w:szCs w:val="24"/>
              </w:rPr>
              <w:t xml:space="preserve">Desde logo, afastáramos qualquer hipótese de uma alfabetização puramente mecânica </w:t>
            </w:r>
            <w:r w:rsidRPr="007B6EC3">
              <w:rPr>
                <w:color w:val="0000CC"/>
                <w:sz w:val="24"/>
                <w:szCs w:val="24"/>
              </w:rPr>
              <w:t>[sem um processo de conscientização e reflexão da realidade]</w:t>
            </w:r>
            <w:r w:rsidRPr="007B6EC3">
              <w:rPr>
                <w:sz w:val="24"/>
                <w:szCs w:val="24"/>
              </w:rPr>
              <w:t>. Desde logo, pensávamos a alfabetização do homem brasileiro, em posição de tomada de consciência, na emersão que fizera no processo de nossa realidade. (</w:t>
            </w:r>
            <w:r w:rsidR="00661FC9" w:rsidRPr="007B6EC3">
              <w:rPr>
                <w:sz w:val="24"/>
                <w:szCs w:val="24"/>
              </w:rPr>
              <w:t>Freire</w:t>
            </w:r>
            <w:r w:rsidRPr="007B6EC3">
              <w:rPr>
                <w:sz w:val="24"/>
                <w:szCs w:val="24"/>
              </w:rPr>
              <w:t>, 2011, p. 136)</w:t>
            </w:r>
          </w:p>
        </w:tc>
      </w:tr>
      <w:tr w:rsidR="00653938" w:rsidRPr="007B6EC3" w14:paraId="6B213A32" w14:textId="77777777" w:rsidTr="00AE300B">
        <w:tc>
          <w:tcPr>
            <w:tcW w:w="2879" w:type="dxa"/>
            <w:tcBorders>
              <w:top w:val="single" w:sz="12" w:space="0" w:color="808080" w:themeColor="background1" w:themeShade="80"/>
              <w:bottom w:val="single" w:sz="12" w:space="0" w:color="808080" w:themeColor="background1" w:themeShade="80"/>
            </w:tcBorders>
            <w:shd w:val="clear" w:color="auto" w:fill="F2F2F2" w:themeFill="background1" w:themeFillShade="F2"/>
          </w:tcPr>
          <w:p w14:paraId="23BB76A0" w14:textId="77777777" w:rsidR="00653938" w:rsidRPr="007B6EC3" w:rsidRDefault="00653938" w:rsidP="007B6EC3">
            <w:pPr>
              <w:pStyle w:val="PargrafodaLista"/>
              <w:widowControl w:val="0"/>
              <w:spacing w:before="120" w:after="120"/>
              <w:ind w:left="0"/>
              <w:contextualSpacing w:val="0"/>
              <w:rPr>
                <w:sz w:val="24"/>
                <w:szCs w:val="24"/>
              </w:rPr>
            </w:pPr>
            <w:r w:rsidRPr="007B6EC3">
              <w:rPr>
                <w:sz w:val="24"/>
                <w:szCs w:val="24"/>
              </w:rPr>
              <w:t xml:space="preserve">Ênfase ou destaque: utiliza-se </w:t>
            </w:r>
            <w:r w:rsidRPr="007B6EC3">
              <w:rPr>
                <w:color w:val="0000CC"/>
                <w:sz w:val="24"/>
                <w:szCs w:val="24"/>
                <w:u w:val="single"/>
              </w:rPr>
              <w:t>grifo</w:t>
            </w:r>
            <w:r w:rsidRPr="007B6EC3">
              <w:rPr>
                <w:sz w:val="24"/>
                <w:szCs w:val="24"/>
              </w:rPr>
              <w:t xml:space="preserve">, </w:t>
            </w:r>
            <w:r w:rsidRPr="007B6EC3">
              <w:rPr>
                <w:b/>
                <w:color w:val="0000CC"/>
                <w:sz w:val="24"/>
                <w:szCs w:val="24"/>
              </w:rPr>
              <w:t>negrito</w:t>
            </w:r>
            <w:r w:rsidRPr="007B6EC3">
              <w:rPr>
                <w:sz w:val="24"/>
                <w:szCs w:val="24"/>
              </w:rPr>
              <w:t xml:space="preserve"> ou </w:t>
            </w:r>
            <w:r w:rsidRPr="007B6EC3">
              <w:rPr>
                <w:i/>
                <w:color w:val="0000CC"/>
                <w:sz w:val="24"/>
                <w:szCs w:val="24"/>
              </w:rPr>
              <w:t>itálico</w:t>
            </w:r>
            <w:r w:rsidRPr="007B6EC3">
              <w:rPr>
                <w:sz w:val="24"/>
                <w:szCs w:val="24"/>
              </w:rPr>
              <w:t xml:space="preserve">, seguida da expressão </w:t>
            </w:r>
            <w:r w:rsidRPr="007B6EC3">
              <w:rPr>
                <w:color w:val="0000CC"/>
                <w:sz w:val="24"/>
                <w:szCs w:val="24"/>
              </w:rPr>
              <w:t>grifos nossos</w:t>
            </w:r>
            <w:r w:rsidRPr="007B6EC3">
              <w:rPr>
                <w:sz w:val="24"/>
                <w:szCs w:val="24"/>
              </w:rPr>
              <w:t>.</w:t>
            </w:r>
          </w:p>
        </w:tc>
        <w:tc>
          <w:tcPr>
            <w:tcW w:w="5767" w:type="dxa"/>
            <w:tcBorders>
              <w:top w:val="single" w:sz="12" w:space="0" w:color="808080" w:themeColor="background1" w:themeShade="80"/>
              <w:bottom w:val="single" w:sz="12" w:space="0" w:color="808080" w:themeColor="background1" w:themeShade="80"/>
            </w:tcBorders>
            <w:shd w:val="clear" w:color="auto" w:fill="F2F2F2" w:themeFill="background1" w:themeFillShade="F2"/>
          </w:tcPr>
          <w:p w14:paraId="69C2A42D" w14:textId="75FDD95D" w:rsidR="00653938" w:rsidRPr="007B6EC3" w:rsidRDefault="00653938" w:rsidP="007B6EC3">
            <w:pPr>
              <w:widowControl w:val="0"/>
              <w:spacing w:before="120" w:after="120"/>
              <w:jc w:val="both"/>
              <w:rPr>
                <w:sz w:val="24"/>
                <w:szCs w:val="24"/>
              </w:rPr>
            </w:pPr>
            <w:r w:rsidRPr="007B6EC3">
              <w:rPr>
                <w:sz w:val="24"/>
                <w:szCs w:val="24"/>
              </w:rPr>
              <w:t xml:space="preserve">Quer dizer, pois, que não se conceituará currículo como um plano, totalmente previsto ou prescrito, mas como </w:t>
            </w:r>
            <w:r w:rsidRPr="007B6EC3">
              <w:rPr>
                <w:b/>
                <w:color w:val="0000CC"/>
                <w:sz w:val="24"/>
                <w:szCs w:val="24"/>
              </w:rPr>
              <w:t>um todo organizado em função de propósitos educativos e de saberes, atitudes, crenças e valores</w:t>
            </w:r>
            <w:r w:rsidRPr="007B6EC3">
              <w:rPr>
                <w:sz w:val="24"/>
                <w:szCs w:val="24"/>
              </w:rPr>
              <w:t xml:space="preserve"> que os intervenientes curriculares trazem consigo e que realizam no contexto das experiências e dos processos de aprendizagem formais e/ou informais. (</w:t>
            </w:r>
            <w:r w:rsidR="00661FC9" w:rsidRPr="007B6EC3">
              <w:rPr>
                <w:sz w:val="24"/>
                <w:szCs w:val="24"/>
              </w:rPr>
              <w:t>Pacheco</w:t>
            </w:r>
            <w:r w:rsidRPr="007B6EC3">
              <w:rPr>
                <w:sz w:val="24"/>
                <w:szCs w:val="24"/>
              </w:rPr>
              <w:t>, 2005, p. 33,</w:t>
            </w:r>
            <w:r w:rsidRPr="007B6EC3">
              <w:rPr>
                <w:color w:val="0000CC"/>
                <w:sz w:val="24"/>
                <w:szCs w:val="24"/>
              </w:rPr>
              <w:t xml:space="preserve"> grifos nossos</w:t>
            </w:r>
            <w:r w:rsidRPr="007B6EC3">
              <w:rPr>
                <w:sz w:val="24"/>
                <w:szCs w:val="24"/>
              </w:rPr>
              <w:t>)</w:t>
            </w:r>
          </w:p>
        </w:tc>
      </w:tr>
    </w:tbl>
    <w:p w14:paraId="74C286EC" w14:textId="77777777" w:rsidR="00653938" w:rsidRPr="007B6EC3" w:rsidRDefault="00653938" w:rsidP="007B6EC3">
      <w:pPr>
        <w:pStyle w:val="PargrafodaLista"/>
        <w:widowControl w:val="0"/>
        <w:spacing w:after="120" w:line="360" w:lineRule="auto"/>
        <w:ind w:left="1072"/>
        <w:contextualSpacing w:val="0"/>
        <w:rPr>
          <w:rFonts w:ascii="Times New Roman" w:hAnsi="Times New Roman" w:cs="Times New Roman"/>
          <w:sz w:val="24"/>
          <w:szCs w:val="24"/>
        </w:rPr>
      </w:pPr>
    </w:p>
    <w:p w14:paraId="65BF0830" w14:textId="6DA04B99" w:rsidR="00653938" w:rsidRPr="007B6EC3" w:rsidRDefault="00653938" w:rsidP="007B6EC3">
      <w:pPr>
        <w:pStyle w:val="PargrafodaLista"/>
        <w:widowControl w:val="0"/>
        <w:numPr>
          <w:ilvl w:val="0"/>
          <w:numId w:val="8"/>
        </w:numPr>
        <w:spacing w:after="120" w:line="360" w:lineRule="auto"/>
        <w:ind w:left="714" w:hanging="357"/>
        <w:contextualSpacing w:val="0"/>
        <w:rPr>
          <w:rFonts w:ascii="Times New Roman" w:hAnsi="Times New Roman" w:cs="Times New Roman"/>
          <w:sz w:val="24"/>
          <w:szCs w:val="24"/>
        </w:rPr>
      </w:pPr>
      <w:r w:rsidRPr="007B6EC3">
        <w:rPr>
          <w:rFonts w:ascii="Times New Roman" w:hAnsi="Times New Roman" w:cs="Times New Roman"/>
          <w:sz w:val="24"/>
          <w:szCs w:val="24"/>
        </w:rPr>
        <w:t xml:space="preserve">Chamadas de </w:t>
      </w:r>
      <w:r w:rsidR="0071534C" w:rsidRPr="007B6EC3">
        <w:rPr>
          <w:rFonts w:ascii="Times New Roman" w:hAnsi="Times New Roman" w:cs="Times New Roman"/>
          <w:sz w:val="24"/>
          <w:szCs w:val="24"/>
        </w:rPr>
        <w:t xml:space="preserve">autoras e </w:t>
      </w:r>
      <w:r w:rsidRPr="007B6EC3">
        <w:rPr>
          <w:rFonts w:ascii="Times New Roman" w:hAnsi="Times New Roman" w:cs="Times New Roman"/>
          <w:sz w:val="24"/>
          <w:szCs w:val="24"/>
        </w:rPr>
        <w:t>autores no corpo do texto devem ser indicadas pelo sistema autor-data.</w:t>
      </w:r>
    </w:p>
    <w:tbl>
      <w:tblPr>
        <w:tblStyle w:val="Tabelacomgrade"/>
        <w:tblW w:w="8646" w:type="dxa"/>
        <w:tblInd w:w="42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99"/>
        <w:gridCol w:w="5747"/>
      </w:tblGrid>
      <w:tr w:rsidR="00653938" w:rsidRPr="007B6EC3" w14:paraId="746AB709" w14:textId="77777777" w:rsidTr="00AE300B">
        <w:tc>
          <w:tcPr>
            <w:tcW w:w="2899" w:type="dxa"/>
            <w:tcBorders>
              <w:top w:val="single" w:sz="12" w:space="0" w:color="808080" w:themeColor="background1" w:themeShade="80"/>
              <w:bottom w:val="single" w:sz="12" w:space="0" w:color="808080" w:themeColor="background1" w:themeShade="80"/>
            </w:tcBorders>
            <w:shd w:val="clear" w:color="auto" w:fill="D9D9D9" w:themeFill="background1" w:themeFillShade="D9"/>
          </w:tcPr>
          <w:p w14:paraId="6CAA0E66" w14:textId="3776A68F" w:rsidR="00653938" w:rsidRPr="007B6EC3" w:rsidRDefault="00E87D13" w:rsidP="007B6EC3">
            <w:pPr>
              <w:pStyle w:val="PargrafodaLista"/>
              <w:widowControl w:val="0"/>
              <w:spacing w:before="120" w:after="120"/>
              <w:ind w:left="0"/>
              <w:contextualSpacing w:val="0"/>
              <w:rPr>
                <w:b/>
                <w:sz w:val="24"/>
                <w:szCs w:val="24"/>
              </w:rPr>
            </w:pPr>
            <w:r w:rsidRPr="007B6EC3">
              <w:rPr>
                <w:b/>
                <w:sz w:val="24"/>
                <w:szCs w:val="24"/>
              </w:rPr>
              <w:t>Descrição</w:t>
            </w:r>
          </w:p>
        </w:tc>
        <w:tc>
          <w:tcPr>
            <w:tcW w:w="5747" w:type="dxa"/>
            <w:tcBorders>
              <w:top w:val="single" w:sz="12" w:space="0" w:color="808080" w:themeColor="background1" w:themeShade="80"/>
              <w:bottom w:val="single" w:sz="12" w:space="0" w:color="808080" w:themeColor="background1" w:themeShade="80"/>
            </w:tcBorders>
            <w:shd w:val="clear" w:color="auto" w:fill="D9D9D9" w:themeFill="background1" w:themeFillShade="D9"/>
            <w:vAlign w:val="center"/>
          </w:tcPr>
          <w:p w14:paraId="52F74DA6" w14:textId="77777777" w:rsidR="00653938" w:rsidRPr="007B6EC3" w:rsidRDefault="00653938" w:rsidP="007B6EC3">
            <w:pPr>
              <w:pStyle w:val="PargrafodaLista"/>
              <w:widowControl w:val="0"/>
              <w:spacing w:before="120" w:after="120"/>
              <w:ind w:left="0"/>
              <w:contextualSpacing w:val="0"/>
              <w:jc w:val="both"/>
              <w:rPr>
                <w:b/>
                <w:sz w:val="24"/>
                <w:szCs w:val="24"/>
              </w:rPr>
            </w:pPr>
            <w:r w:rsidRPr="007B6EC3">
              <w:rPr>
                <w:b/>
                <w:sz w:val="24"/>
                <w:szCs w:val="24"/>
              </w:rPr>
              <w:t>Exemplo</w:t>
            </w:r>
          </w:p>
        </w:tc>
      </w:tr>
      <w:tr w:rsidR="00653938" w:rsidRPr="007B6EC3" w14:paraId="633731CC" w14:textId="77777777" w:rsidTr="00AE300B">
        <w:tc>
          <w:tcPr>
            <w:tcW w:w="2899" w:type="dxa"/>
            <w:tcBorders>
              <w:top w:val="single" w:sz="12" w:space="0" w:color="808080" w:themeColor="background1" w:themeShade="80"/>
              <w:bottom w:val="single" w:sz="12" w:space="0" w:color="808080" w:themeColor="background1" w:themeShade="80"/>
            </w:tcBorders>
            <w:shd w:val="clear" w:color="auto" w:fill="F2F2F2" w:themeFill="background1" w:themeFillShade="F2"/>
          </w:tcPr>
          <w:p w14:paraId="3CFCDD64" w14:textId="6A838F3B" w:rsidR="00653938" w:rsidRPr="007B6EC3" w:rsidRDefault="0071534C" w:rsidP="007B6EC3">
            <w:pPr>
              <w:pStyle w:val="PargrafodaLista"/>
              <w:widowControl w:val="0"/>
              <w:spacing w:before="120" w:after="120"/>
              <w:ind w:left="0"/>
              <w:contextualSpacing w:val="0"/>
              <w:rPr>
                <w:sz w:val="24"/>
                <w:szCs w:val="24"/>
              </w:rPr>
            </w:pPr>
            <w:r w:rsidRPr="007B6EC3">
              <w:rPr>
                <w:sz w:val="24"/>
                <w:szCs w:val="24"/>
              </w:rPr>
              <w:t>Uma autoria no início ou meio do texto</w:t>
            </w:r>
          </w:p>
        </w:tc>
        <w:tc>
          <w:tcPr>
            <w:tcW w:w="5747" w:type="dxa"/>
            <w:tcBorders>
              <w:top w:val="single" w:sz="12" w:space="0" w:color="808080" w:themeColor="background1" w:themeShade="80"/>
              <w:bottom w:val="single" w:sz="12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14:paraId="3DDD05E0" w14:textId="7E19F9DF" w:rsidR="00653938" w:rsidRPr="007B6EC3" w:rsidRDefault="00653938" w:rsidP="007B6EC3">
            <w:pPr>
              <w:pStyle w:val="PargrafodaLista"/>
              <w:widowControl w:val="0"/>
              <w:spacing w:before="120" w:after="120"/>
              <w:ind w:left="0"/>
              <w:contextualSpacing w:val="0"/>
              <w:jc w:val="both"/>
              <w:rPr>
                <w:sz w:val="24"/>
                <w:szCs w:val="24"/>
              </w:rPr>
            </w:pPr>
            <w:r w:rsidRPr="007B6EC3">
              <w:rPr>
                <w:sz w:val="24"/>
                <w:szCs w:val="24"/>
              </w:rPr>
              <w:t xml:space="preserve">Em texto posterior, </w:t>
            </w:r>
            <w:r w:rsidRPr="007B6EC3">
              <w:rPr>
                <w:color w:val="0000CC"/>
                <w:sz w:val="24"/>
                <w:szCs w:val="24"/>
              </w:rPr>
              <w:t xml:space="preserve">Bishop (2002) </w:t>
            </w:r>
            <w:r w:rsidRPr="007B6EC3">
              <w:rPr>
                <w:sz w:val="24"/>
                <w:szCs w:val="24"/>
              </w:rPr>
              <w:t>considera</w:t>
            </w:r>
            <w:r w:rsidRPr="007B6EC3">
              <w:rPr>
                <w:color w:val="0000CC"/>
                <w:sz w:val="24"/>
                <w:szCs w:val="24"/>
              </w:rPr>
              <w:t xml:space="preserve"> </w:t>
            </w:r>
            <w:r w:rsidRPr="007B6EC3">
              <w:rPr>
                <w:sz w:val="24"/>
                <w:szCs w:val="24"/>
              </w:rPr>
              <w:t>que na dinâmica do encontro há também os conflitos culturais.</w:t>
            </w:r>
          </w:p>
        </w:tc>
      </w:tr>
      <w:tr w:rsidR="0071534C" w:rsidRPr="007B6EC3" w14:paraId="4A8E18FB" w14:textId="77777777" w:rsidTr="00AE300B">
        <w:tc>
          <w:tcPr>
            <w:tcW w:w="2899" w:type="dxa"/>
            <w:tcBorders>
              <w:top w:val="single" w:sz="12" w:space="0" w:color="808080" w:themeColor="background1" w:themeShade="80"/>
              <w:bottom w:val="single" w:sz="12" w:space="0" w:color="808080" w:themeColor="background1" w:themeShade="80"/>
            </w:tcBorders>
            <w:shd w:val="clear" w:color="auto" w:fill="F2F2F2" w:themeFill="background1" w:themeFillShade="F2"/>
          </w:tcPr>
          <w:p w14:paraId="527D8801" w14:textId="546DB100" w:rsidR="0071534C" w:rsidRPr="007B6EC3" w:rsidRDefault="0071534C" w:rsidP="007B6EC3">
            <w:pPr>
              <w:pStyle w:val="PargrafodaLista"/>
              <w:widowControl w:val="0"/>
              <w:spacing w:before="120" w:after="120"/>
              <w:ind w:left="0"/>
              <w:contextualSpacing w:val="0"/>
              <w:rPr>
                <w:sz w:val="24"/>
                <w:szCs w:val="24"/>
              </w:rPr>
            </w:pPr>
            <w:r w:rsidRPr="007B6EC3">
              <w:rPr>
                <w:sz w:val="24"/>
                <w:szCs w:val="24"/>
              </w:rPr>
              <w:t>Uma autoria no final do texto, como citação direta ou indireta</w:t>
            </w:r>
          </w:p>
        </w:tc>
        <w:tc>
          <w:tcPr>
            <w:tcW w:w="5747" w:type="dxa"/>
            <w:tcBorders>
              <w:top w:val="single" w:sz="12" w:space="0" w:color="808080" w:themeColor="background1" w:themeShade="80"/>
              <w:bottom w:val="single" w:sz="12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14:paraId="34D78174" w14:textId="4593CEC1" w:rsidR="0071534C" w:rsidRPr="007B6EC3" w:rsidRDefault="0071534C" w:rsidP="007B6EC3">
            <w:pPr>
              <w:pStyle w:val="PargrafodaLista"/>
              <w:widowControl w:val="0"/>
              <w:spacing w:before="120" w:after="120"/>
              <w:ind w:left="0"/>
              <w:contextualSpacing w:val="0"/>
              <w:jc w:val="both"/>
              <w:rPr>
                <w:color w:val="0000CC"/>
                <w:sz w:val="24"/>
                <w:szCs w:val="24"/>
              </w:rPr>
            </w:pPr>
            <w:r w:rsidRPr="007B6EC3">
              <w:rPr>
                <w:sz w:val="24"/>
                <w:szCs w:val="24"/>
              </w:rPr>
              <w:t xml:space="preserve">“Parece existir uma crença generalizada de que as mudanças curriculares constituem fatores decisivos para a renovação e o aperfeiçoamento do ensino de Matemática” </w:t>
            </w:r>
            <w:r w:rsidRPr="007B6EC3">
              <w:rPr>
                <w:color w:val="0000CC"/>
                <w:sz w:val="24"/>
                <w:szCs w:val="24"/>
              </w:rPr>
              <w:t>(Pires, 2000, p. 8)</w:t>
            </w:r>
          </w:p>
        </w:tc>
      </w:tr>
      <w:tr w:rsidR="0071534C" w:rsidRPr="007B6EC3" w14:paraId="647BB575" w14:textId="77777777" w:rsidTr="00AE300B">
        <w:tc>
          <w:tcPr>
            <w:tcW w:w="2899" w:type="dxa"/>
            <w:tcBorders>
              <w:top w:val="single" w:sz="12" w:space="0" w:color="808080" w:themeColor="background1" w:themeShade="80"/>
              <w:bottom w:val="single" w:sz="12" w:space="0" w:color="808080" w:themeColor="background1" w:themeShade="80"/>
            </w:tcBorders>
            <w:shd w:val="clear" w:color="auto" w:fill="F2F2F2" w:themeFill="background1" w:themeFillShade="F2"/>
          </w:tcPr>
          <w:p w14:paraId="76A86935" w14:textId="1714BB7D" w:rsidR="0071534C" w:rsidRPr="007B6EC3" w:rsidRDefault="0071534C" w:rsidP="007B6EC3">
            <w:pPr>
              <w:pStyle w:val="PargrafodaLista"/>
              <w:widowControl w:val="0"/>
              <w:spacing w:before="120" w:after="120"/>
              <w:ind w:left="0"/>
              <w:contextualSpacing w:val="0"/>
              <w:rPr>
                <w:sz w:val="24"/>
                <w:szCs w:val="24"/>
              </w:rPr>
            </w:pPr>
            <w:r w:rsidRPr="007B6EC3">
              <w:rPr>
                <w:sz w:val="24"/>
                <w:szCs w:val="24"/>
              </w:rPr>
              <w:t>Duas autorias no início ou meio do texto</w:t>
            </w:r>
          </w:p>
        </w:tc>
        <w:tc>
          <w:tcPr>
            <w:tcW w:w="5747" w:type="dxa"/>
            <w:tcBorders>
              <w:top w:val="single" w:sz="12" w:space="0" w:color="808080" w:themeColor="background1" w:themeShade="80"/>
              <w:bottom w:val="single" w:sz="12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14:paraId="35D91808" w14:textId="3F70886B" w:rsidR="0071534C" w:rsidRPr="007B6EC3" w:rsidRDefault="0071534C" w:rsidP="007B6EC3">
            <w:pPr>
              <w:pStyle w:val="PargrafodaLista"/>
              <w:widowControl w:val="0"/>
              <w:spacing w:before="120" w:after="120"/>
              <w:ind w:left="0"/>
              <w:contextualSpacing w:val="0"/>
              <w:jc w:val="both"/>
              <w:rPr>
                <w:sz w:val="24"/>
                <w:szCs w:val="24"/>
              </w:rPr>
            </w:pPr>
            <w:r w:rsidRPr="007B6EC3">
              <w:rPr>
                <w:color w:val="0000CC"/>
                <w:sz w:val="24"/>
                <w:szCs w:val="24"/>
              </w:rPr>
              <w:t>Para Hoebel e Everett (2006, p. 4)</w:t>
            </w:r>
            <w:r w:rsidRPr="007B6EC3">
              <w:rPr>
                <w:sz w:val="24"/>
                <w:szCs w:val="24"/>
              </w:rPr>
              <w:t>, “cultura é o sistema integrado de padrões de comportamento aprendidos, os quais são característicos dos membros de uma sociedade e não o resultado de herança biológica”.</w:t>
            </w:r>
          </w:p>
        </w:tc>
      </w:tr>
      <w:tr w:rsidR="005C5DA1" w:rsidRPr="007B6EC3" w14:paraId="2732D36C" w14:textId="77777777" w:rsidTr="00AE300B">
        <w:tc>
          <w:tcPr>
            <w:tcW w:w="2899" w:type="dxa"/>
            <w:tcBorders>
              <w:top w:val="single" w:sz="12" w:space="0" w:color="808080" w:themeColor="background1" w:themeShade="80"/>
              <w:bottom w:val="single" w:sz="12" w:space="0" w:color="808080" w:themeColor="background1" w:themeShade="80"/>
            </w:tcBorders>
            <w:shd w:val="clear" w:color="auto" w:fill="F2F2F2" w:themeFill="background1" w:themeFillShade="F2"/>
          </w:tcPr>
          <w:p w14:paraId="20C1D95D" w14:textId="6A5ADDB4" w:rsidR="005C5DA1" w:rsidRPr="007B6EC3" w:rsidRDefault="005C5DA1" w:rsidP="007B6EC3">
            <w:pPr>
              <w:pStyle w:val="PargrafodaLista"/>
              <w:widowControl w:val="0"/>
              <w:spacing w:before="120" w:after="120"/>
              <w:ind w:left="0"/>
              <w:contextualSpacing w:val="0"/>
              <w:rPr>
                <w:sz w:val="24"/>
                <w:szCs w:val="24"/>
              </w:rPr>
            </w:pPr>
            <w:r w:rsidRPr="007B6EC3">
              <w:rPr>
                <w:sz w:val="24"/>
                <w:szCs w:val="24"/>
              </w:rPr>
              <w:t xml:space="preserve">Duas autorias no final do texto, como citação direta </w:t>
            </w:r>
            <w:r w:rsidRPr="007B6EC3">
              <w:rPr>
                <w:sz w:val="24"/>
                <w:szCs w:val="24"/>
              </w:rPr>
              <w:lastRenderedPageBreak/>
              <w:t>ou indireta</w:t>
            </w:r>
          </w:p>
        </w:tc>
        <w:tc>
          <w:tcPr>
            <w:tcW w:w="5747" w:type="dxa"/>
            <w:tcBorders>
              <w:top w:val="single" w:sz="12" w:space="0" w:color="808080" w:themeColor="background1" w:themeShade="80"/>
              <w:bottom w:val="single" w:sz="12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14:paraId="47BC8B25" w14:textId="13868DF6" w:rsidR="005C5DA1" w:rsidRPr="007B6EC3" w:rsidRDefault="005C5DA1" w:rsidP="007B6EC3">
            <w:pPr>
              <w:pStyle w:val="PargrafodaLista"/>
              <w:widowControl w:val="0"/>
              <w:spacing w:before="120" w:after="120"/>
              <w:ind w:left="0"/>
              <w:contextualSpacing w:val="0"/>
              <w:jc w:val="both"/>
              <w:rPr>
                <w:color w:val="0000CC"/>
                <w:sz w:val="24"/>
                <w:szCs w:val="24"/>
              </w:rPr>
            </w:pPr>
            <w:r w:rsidRPr="007B6EC3">
              <w:rPr>
                <w:sz w:val="24"/>
                <w:szCs w:val="24"/>
              </w:rPr>
              <w:lastRenderedPageBreak/>
              <w:t xml:space="preserve">“Cultura é o sistema integrado de padrões de comportamento aprendidos, os quais são característicos </w:t>
            </w:r>
            <w:r w:rsidRPr="007B6EC3">
              <w:rPr>
                <w:sz w:val="24"/>
                <w:szCs w:val="24"/>
              </w:rPr>
              <w:lastRenderedPageBreak/>
              <w:t>dos membros de uma sociedade e não o resultado de herança biológica” (</w:t>
            </w:r>
            <w:r w:rsidRPr="007B6EC3">
              <w:rPr>
                <w:color w:val="0000CC"/>
                <w:sz w:val="24"/>
                <w:szCs w:val="24"/>
              </w:rPr>
              <w:t>Hoebel &amp; Everett, 2006, p. 4)</w:t>
            </w:r>
          </w:p>
        </w:tc>
      </w:tr>
      <w:tr w:rsidR="00824365" w:rsidRPr="007B6EC3" w14:paraId="0A5F6ED1" w14:textId="77777777" w:rsidTr="00AE300B">
        <w:tc>
          <w:tcPr>
            <w:tcW w:w="2899" w:type="dxa"/>
            <w:tcBorders>
              <w:top w:val="single" w:sz="12" w:space="0" w:color="808080" w:themeColor="background1" w:themeShade="80"/>
              <w:bottom w:val="single" w:sz="12" w:space="0" w:color="808080" w:themeColor="background1" w:themeShade="80"/>
            </w:tcBorders>
            <w:shd w:val="clear" w:color="auto" w:fill="F2F2F2" w:themeFill="background1" w:themeFillShade="F2"/>
          </w:tcPr>
          <w:p w14:paraId="6F142F00" w14:textId="123F68A7" w:rsidR="00824365" w:rsidRPr="007B6EC3" w:rsidRDefault="00824365" w:rsidP="007B6EC3">
            <w:pPr>
              <w:widowControl w:val="0"/>
              <w:spacing w:before="120" w:after="120"/>
              <w:rPr>
                <w:sz w:val="24"/>
                <w:szCs w:val="24"/>
              </w:rPr>
            </w:pPr>
            <w:r w:rsidRPr="007B6EC3">
              <w:rPr>
                <w:sz w:val="24"/>
                <w:szCs w:val="24"/>
              </w:rPr>
              <w:lastRenderedPageBreak/>
              <w:t xml:space="preserve">Três a cinco autorias: deve-se acrescentar todos os sobrenomes na primeira citação, seguidos pela data de publicação. Nas citações subsequentes, deve-se incluir apenas o sobrenome do primeiro autor seguido pela expressão latina </w:t>
            </w:r>
            <w:r w:rsidRPr="007B6EC3">
              <w:rPr>
                <w:b/>
                <w:bCs/>
                <w:i/>
                <w:iCs/>
                <w:color w:val="0000CC"/>
                <w:sz w:val="24"/>
                <w:szCs w:val="24"/>
              </w:rPr>
              <w:t>et al</w:t>
            </w:r>
            <w:r w:rsidRPr="007B6EC3">
              <w:rPr>
                <w:b/>
                <w:bCs/>
                <w:color w:val="0000CC"/>
                <w:sz w:val="24"/>
                <w:szCs w:val="24"/>
              </w:rPr>
              <w:t>.</w:t>
            </w:r>
            <w:r w:rsidRPr="007B6EC3">
              <w:rPr>
                <w:sz w:val="24"/>
                <w:szCs w:val="24"/>
              </w:rPr>
              <w:t xml:space="preserve"> e a data de publicação</w:t>
            </w:r>
          </w:p>
        </w:tc>
        <w:tc>
          <w:tcPr>
            <w:tcW w:w="5747" w:type="dxa"/>
            <w:tcBorders>
              <w:top w:val="single" w:sz="12" w:space="0" w:color="808080" w:themeColor="background1" w:themeShade="80"/>
              <w:bottom w:val="single" w:sz="12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14:paraId="79021E26" w14:textId="77777777" w:rsidR="00824365" w:rsidRPr="007B6EC3" w:rsidRDefault="00824365" w:rsidP="007B6EC3">
            <w:pPr>
              <w:pStyle w:val="PargrafodaLista"/>
              <w:widowControl w:val="0"/>
              <w:spacing w:before="120" w:after="120"/>
              <w:ind w:left="0"/>
              <w:contextualSpacing w:val="0"/>
              <w:jc w:val="both"/>
              <w:rPr>
                <w:color w:val="0000CC"/>
                <w:sz w:val="24"/>
                <w:szCs w:val="24"/>
              </w:rPr>
            </w:pPr>
            <w:r w:rsidRPr="007B6EC3">
              <w:rPr>
                <w:i/>
                <w:iCs/>
                <w:sz w:val="24"/>
                <w:szCs w:val="24"/>
              </w:rPr>
              <w:t>Na primeira citação:</w:t>
            </w:r>
            <w:r w:rsidRPr="007B6EC3">
              <w:rPr>
                <w:sz w:val="24"/>
                <w:szCs w:val="24"/>
              </w:rPr>
              <w:t xml:space="preserve"> </w:t>
            </w:r>
            <w:r w:rsidRPr="007B6EC3">
              <w:rPr>
                <w:color w:val="0000CC"/>
                <w:sz w:val="24"/>
                <w:szCs w:val="24"/>
              </w:rPr>
              <w:t>Garcia, Souza, Pereira, Oliveira e Barbosa (2021)</w:t>
            </w:r>
            <w:r w:rsidRPr="007B6EC3">
              <w:rPr>
                <w:sz w:val="24"/>
                <w:szCs w:val="24"/>
              </w:rPr>
              <w:t xml:space="preserve"> ou </w:t>
            </w:r>
            <w:r w:rsidRPr="007B6EC3">
              <w:rPr>
                <w:color w:val="0000CC"/>
                <w:sz w:val="24"/>
                <w:szCs w:val="24"/>
              </w:rPr>
              <w:t>(Garcia, Souza, Pereira, Oliveira &amp; Barbosa, 2021)</w:t>
            </w:r>
          </w:p>
          <w:p w14:paraId="745C0CAE" w14:textId="3765F3AB" w:rsidR="00824365" w:rsidRPr="007B6EC3" w:rsidRDefault="00824365" w:rsidP="007B6EC3">
            <w:pPr>
              <w:pStyle w:val="PargrafodaLista"/>
              <w:widowControl w:val="0"/>
              <w:spacing w:before="120" w:after="120"/>
              <w:ind w:left="0"/>
              <w:contextualSpacing w:val="0"/>
              <w:jc w:val="both"/>
              <w:rPr>
                <w:sz w:val="24"/>
                <w:szCs w:val="24"/>
              </w:rPr>
            </w:pPr>
            <w:r w:rsidRPr="007B6EC3">
              <w:rPr>
                <w:sz w:val="24"/>
                <w:szCs w:val="24"/>
              </w:rPr>
              <w:t xml:space="preserve">Nas citações subsequentes: </w:t>
            </w:r>
            <w:r w:rsidRPr="007B6EC3">
              <w:rPr>
                <w:color w:val="0000CC"/>
                <w:sz w:val="24"/>
                <w:szCs w:val="24"/>
              </w:rPr>
              <w:t xml:space="preserve">Garcia </w:t>
            </w:r>
            <w:r w:rsidRPr="007B6EC3">
              <w:rPr>
                <w:i/>
                <w:iCs/>
                <w:color w:val="0000CC"/>
                <w:sz w:val="24"/>
                <w:szCs w:val="24"/>
              </w:rPr>
              <w:t>et al.</w:t>
            </w:r>
            <w:r w:rsidRPr="007B6EC3">
              <w:rPr>
                <w:color w:val="0000CC"/>
                <w:sz w:val="24"/>
                <w:szCs w:val="24"/>
              </w:rPr>
              <w:t xml:space="preserve"> (2021) </w:t>
            </w:r>
            <w:r w:rsidRPr="007B6EC3">
              <w:rPr>
                <w:sz w:val="24"/>
                <w:szCs w:val="24"/>
              </w:rPr>
              <w:t xml:space="preserve">ou </w:t>
            </w:r>
            <w:r w:rsidRPr="007B6EC3">
              <w:rPr>
                <w:color w:val="0000CC"/>
                <w:sz w:val="24"/>
                <w:szCs w:val="24"/>
              </w:rPr>
              <w:t xml:space="preserve">(Garcia </w:t>
            </w:r>
            <w:r w:rsidRPr="007B6EC3">
              <w:rPr>
                <w:i/>
                <w:iCs/>
                <w:color w:val="0000CC"/>
                <w:sz w:val="24"/>
                <w:szCs w:val="24"/>
              </w:rPr>
              <w:t>et al.</w:t>
            </w:r>
            <w:r w:rsidRPr="007B6EC3">
              <w:rPr>
                <w:color w:val="0000CC"/>
                <w:sz w:val="24"/>
                <w:szCs w:val="24"/>
              </w:rPr>
              <w:t>, 2021)</w:t>
            </w:r>
          </w:p>
        </w:tc>
      </w:tr>
      <w:tr w:rsidR="00680B3A" w:rsidRPr="0043631A" w14:paraId="621B3EC9" w14:textId="77777777" w:rsidTr="00AE300B">
        <w:tc>
          <w:tcPr>
            <w:tcW w:w="2899" w:type="dxa"/>
            <w:tcBorders>
              <w:top w:val="single" w:sz="12" w:space="0" w:color="808080" w:themeColor="background1" w:themeShade="80"/>
              <w:bottom w:val="single" w:sz="12" w:space="0" w:color="808080" w:themeColor="background1" w:themeShade="80"/>
            </w:tcBorders>
            <w:shd w:val="clear" w:color="auto" w:fill="F2F2F2" w:themeFill="background1" w:themeFillShade="F2"/>
          </w:tcPr>
          <w:p w14:paraId="5F5C4EED" w14:textId="4E91847D" w:rsidR="00680B3A" w:rsidRPr="007B6EC3" w:rsidRDefault="00680B3A" w:rsidP="007B6EC3">
            <w:pPr>
              <w:widowControl w:val="0"/>
              <w:spacing w:before="120" w:after="120"/>
              <w:rPr>
                <w:sz w:val="24"/>
                <w:szCs w:val="24"/>
              </w:rPr>
            </w:pPr>
            <w:r w:rsidRPr="007B6EC3">
              <w:rPr>
                <w:sz w:val="24"/>
                <w:szCs w:val="24"/>
              </w:rPr>
              <w:t xml:space="preserve">Seis ou mais autoria: cita-se apenas o sobrenome da primeira autora, seguida da expressão </w:t>
            </w:r>
            <w:r w:rsidRPr="007B6EC3">
              <w:rPr>
                <w:b/>
                <w:bCs/>
                <w:i/>
                <w:iCs/>
                <w:color w:val="0000CC"/>
                <w:sz w:val="24"/>
                <w:szCs w:val="24"/>
              </w:rPr>
              <w:t>et al</w:t>
            </w:r>
            <w:r w:rsidRPr="007B6EC3">
              <w:rPr>
                <w:b/>
                <w:bCs/>
                <w:color w:val="0000CC"/>
                <w:sz w:val="24"/>
                <w:szCs w:val="24"/>
              </w:rPr>
              <w:t>.</w:t>
            </w:r>
            <w:r w:rsidRPr="007B6EC3">
              <w:rPr>
                <w:sz w:val="24"/>
                <w:szCs w:val="24"/>
              </w:rPr>
              <w:t xml:space="preserve"> e a data de publicação</w:t>
            </w:r>
          </w:p>
        </w:tc>
        <w:tc>
          <w:tcPr>
            <w:tcW w:w="5747" w:type="dxa"/>
            <w:tcBorders>
              <w:top w:val="single" w:sz="12" w:space="0" w:color="808080" w:themeColor="background1" w:themeShade="80"/>
              <w:bottom w:val="single" w:sz="12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14:paraId="734CBDD3" w14:textId="5AA4AC7E" w:rsidR="00680B3A" w:rsidRPr="00DF1590" w:rsidRDefault="00680B3A" w:rsidP="007B6EC3">
            <w:pPr>
              <w:pStyle w:val="PargrafodaLista"/>
              <w:widowControl w:val="0"/>
              <w:spacing w:before="120" w:after="120"/>
              <w:ind w:left="0"/>
              <w:contextualSpacing w:val="0"/>
              <w:jc w:val="both"/>
              <w:rPr>
                <w:sz w:val="24"/>
                <w:szCs w:val="24"/>
                <w:lang w:val="fr-FR"/>
              </w:rPr>
            </w:pPr>
            <w:r w:rsidRPr="00DF1590">
              <w:rPr>
                <w:color w:val="0000CC"/>
                <w:sz w:val="24"/>
                <w:szCs w:val="24"/>
                <w:lang w:val="fr-FR"/>
              </w:rPr>
              <w:t xml:space="preserve">Santos </w:t>
            </w:r>
            <w:r w:rsidRPr="00DF1590">
              <w:rPr>
                <w:i/>
                <w:iCs/>
                <w:color w:val="0000CC"/>
                <w:sz w:val="24"/>
                <w:szCs w:val="24"/>
                <w:lang w:val="fr-FR"/>
              </w:rPr>
              <w:t>et al</w:t>
            </w:r>
            <w:r w:rsidRPr="00DF1590">
              <w:rPr>
                <w:color w:val="0000CC"/>
                <w:sz w:val="24"/>
                <w:szCs w:val="24"/>
                <w:lang w:val="fr-FR"/>
              </w:rPr>
              <w:t>. (2022)</w:t>
            </w:r>
            <w:r w:rsidRPr="00DF1590">
              <w:rPr>
                <w:sz w:val="24"/>
                <w:szCs w:val="24"/>
                <w:lang w:val="fr-FR"/>
              </w:rPr>
              <w:t xml:space="preserve"> ou </w:t>
            </w:r>
            <w:r w:rsidRPr="00DF1590">
              <w:rPr>
                <w:color w:val="0000CC"/>
                <w:sz w:val="24"/>
                <w:szCs w:val="24"/>
                <w:lang w:val="fr-FR"/>
              </w:rPr>
              <w:t xml:space="preserve">(Santos </w:t>
            </w:r>
            <w:r w:rsidRPr="00DF1590">
              <w:rPr>
                <w:i/>
                <w:iCs/>
                <w:color w:val="0000CC"/>
                <w:sz w:val="24"/>
                <w:szCs w:val="24"/>
                <w:lang w:val="fr-FR"/>
              </w:rPr>
              <w:t>et al</w:t>
            </w:r>
            <w:r w:rsidRPr="00DF1590">
              <w:rPr>
                <w:color w:val="0000CC"/>
                <w:sz w:val="24"/>
                <w:szCs w:val="24"/>
                <w:lang w:val="fr-FR"/>
              </w:rPr>
              <w:t>., 2022)</w:t>
            </w:r>
          </w:p>
        </w:tc>
      </w:tr>
      <w:tr w:rsidR="007018AE" w:rsidRPr="007B6EC3" w14:paraId="24A386D7" w14:textId="77777777" w:rsidTr="00AE300B">
        <w:tc>
          <w:tcPr>
            <w:tcW w:w="2899" w:type="dxa"/>
            <w:tcBorders>
              <w:top w:val="single" w:sz="12" w:space="0" w:color="808080" w:themeColor="background1" w:themeShade="80"/>
              <w:bottom w:val="single" w:sz="12" w:space="0" w:color="808080" w:themeColor="background1" w:themeShade="80"/>
            </w:tcBorders>
            <w:shd w:val="clear" w:color="auto" w:fill="F2F2F2" w:themeFill="background1" w:themeFillShade="F2"/>
          </w:tcPr>
          <w:p w14:paraId="33F6D526" w14:textId="242626BA" w:rsidR="007018AE" w:rsidRPr="007B6EC3" w:rsidRDefault="007018AE" w:rsidP="007B6EC3">
            <w:pPr>
              <w:widowControl w:val="0"/>
              <w:spacing w:before="120" w:after="120"/>
              <w:rPr>
                <w:sz w:val="24"/>
                <w:szCs w:val="24"/>
              </w:rPr>
            </w:pPr>
            <w:r w:rsidRPr="007B6EC3">
              <w:rPr>
                <w:sz w:val="24"/>
                <w:szCs w:val="24"/>
              </w:rPr>
              <w:t xml:space="preserve">Uso do </w:t>
            </w:r>
            <w:r w:rsidRPr="007B6EC3">
              <w:rPr>
                <w:b/>
                <w:bCs/>
                <w:color w:val="0000CC"/>
                <w:sz w:val="24"/>
                <w:szCs w:val="24"/>
              </w:rPr>
              <w:t>e</w:t>
            </w:r>
            <w:r w:rsidRPr="007B6EC3">
              <w:rPr>
                <w:sz w:val="24"/>
                <w:szCs w:val="24"/>
              </w:rPr>
              <w:t xml:space="preserve"> ou </w:t>
            </w:r>
            <w:r w:rsidRPr="007B6EC3">
              <w:rPr>
                <w:b/>
                <w:bCs/>
                <w:color w:val="0000CC"/>
                <w:sz w:val="24"/>
                <w:szCs w:val="24"/>
              </w:rPr>
              <w:t>&amp;</w:t>
            </w:r>
          </w:p>
        </w:tc>
        <w:tc>
          <w:tcPr>
            <w:tcW w:w="5747" w:type="dxa"/>
            <w:tcBorders>
              <w:top w:val="single" w:sz="12" w:space="0" w:color="808080" w:themeColor="background1" w:themeShade="80"/>
              <w:bottom w:val="single" w:sz="12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14:paraId="4A028F28" w14:textId="77777777" w:rsidR="007018AE" w:rsidRPr="007B6EC3" w:rsidRDefault="007018AE" w:rsidP="007B6EC3">
            <w:pPr>
              <w:pStyle w:val="PargrafodaLista"/>
              <w:widowControl w:val="0"/>
              <w:spacing w:before="120" w:after="120"/>
              <w:ind w:left="0"/>
              <w:contextualSpacing w:val="0"/>
              <w:jc w:val="both"/>
              <w:rPr>
                <w:sz w:val="24"/>
                <w:szCs w:val="24"/>
              </w:rPr>
            </w:pPr>
            <w:r w:rsidRPr="007B6EC3">
              <w:rPr>
                <w:sz w:val="24"/>
                <w:szCs w:val="24"/>
              </w:rPr>
              <w:t xml:space="preserve">Quando o sobrenome das autoras estiverem fora do parênteses, no corpo do texto, deve-se usar </w:t>
            </w:r>
            <w:r w:rsidRPr="007B6EC3">
              <w:rPr>
                <w:b/>
                <w:bCs/>
                <w:color w:val="0000CC"/>
                <w:sz w:val="24"/>
                <w:szCs w:val="24"/>
              </w:rPr>
              <w:t>e</w:t>
            </w:r>
            <w:r w:rsidRPr="007B6EC3">
              <w:rPr>
                <w:sz w:val="24"/>
                <w:szCs w:val="24"/>
              </w:rPr>
              <w:t xml:space="preserve"> antes do último sobrenome. Exemplo: Nascimento, Oliveira </w:t>
            </w:r>
            <w:r w:rsidRPr="007B6EC3">
              <w:rPr>
                <w:color w:val="0000CC"/>
                <w:sz w:val="24"/>
                <w:szCs w:val="24"/>
              </w:rPr>
              <w:t>e</w:t>
            </w:r>
            <w:r w:rsidRPr="007B6EC3">
              <w:rPr>
                <w:sz w:val="24"/>
                <w:szCs w:val="24"/>
              </w:rPr>
              <w:t xml:space="preserve"> Gonçalves (2019)</w:t>
            </w:r>
          </w:p>
          <w:p w14:paraId="1F5BED18" w14:textId="32E115A0" w:rsidR="007018AE" w:rsidRPr="007B6EC3" w:rsidRDefault="007018AE" w:rsidP="007B6EC3">
            <w:pPr>
              <w:pStyle w:val="PargrafodaLista"/>
              <w:widowControl w:val="0"/>
              <w:spacing w:before="120" w:after="120"/>
              <w:ind w:left="0"/>
              <w:contextualSpacing w:val="0"/>
              <w:jc w:val="both"/>
              <w:rPr>
                <w:sz w:val="24"/>
                <w:szCs w:val="24"/>
              </w:rPr>
            </w:pPr>
            <w:r w:rsidRPr="007B6EC3">
              <w:rPr>
                <w:sz w:val="24"/>
                <w:szCs w:val="24"/>
              </w:rPr>
              <w:t xml:space="preserve">Quando o sobrenome das autoras estiverem dentro do parênteses, deve-se usar </w:t>
            </w:r>
            <w:r w:rsidRPr="007B6EC3">
              <w:rPr>
                <w:b/>
                <w:bCs/>
                <w:color w:val="0000CC"/>
                <w:sz w:val="24"/>
                <w:szCs w:val="24"/>
              </w:rPr>
              <w:t>&amp;</w:t>
            </w:r>
            <w:r w:rsidRPr="007B6EC3">
              <w:rPr>
                <w:sz w:val="24"/>
                <w:szCs w:val="24"/>
              </w:rPr>
              <w:t xml:space="preserve"> antes do último sobrenome. Exemplo: (Nascimento, Oliveira </w:t>
            </w:r>
            <w:r w:rsidRPr="007B6EC3">
              <w:rPr>
                <w:color w:val="0000CC"/>
                <w:sz w:val="24"/>
                <w:szCs w:val="24"/>
              </w:rPr>
              <w:t>&amp;</w:t>
            </w:r>
            <w:r w:rsidRPr="007B6EC3">
              <w:rPr>
                <w:sz w:val="24"/>
                <w:szCs w:val="24"/>
              </w:rPr>
              <w:t xml:space="preserve"> Gonçalves, 2019)</w:t>
            </w:r>
          </w:p>
        </w:tc>
      </w:tr>
      <w:tr w:rsidR="009B1D5D" w:rsidRPr="007B6EC3" w14:paraId="43F71D56" w14:textId="77777777" w:rsidTr="00AE300B">
        <w:tc>
          <w:tcPr>
            <w:tcW w:w="2899" w:type="dxa"/>
            <w:tcBorders>
              <w:top w:val="single" w:sz="12" w:space="0" w:color="808080" w:themeColor="background1" w:themeShade="80"/>
              <w:bottom w:val="single" w:sz="12" w:space="0" w:color="808080" w:themeColor="background1" w:themeShade="80"/>
            </w:tcBorders>
            <w:shd w:val="clear" w:color="auto" w:fill="F2F2F2" w:themeFill="background1" w:themeFillShade="F2"/>
          </w:tcPr>
          <w:p w14:paraId="480C4194" w14:textId="4B436EC3" w:rsidR="009B1D5D" w:rsidRPr="007B6EC3" w:rsidRDefault="009B1D5D" w:rsidP="007B6EC3">
            <w:pPr>
              <w:widowControl w:val="0"/>
              <w:spacing w:before="120" w:after="120"/>
              <w:rPr>
                <w:sz w:val="24"/>
                <w:szCs w:val="24"/>
              </w:rPr>
            </w:pPr>
            <w:r w:rsidRPr="007B6EC3">
              <w:rPr>
                <w:sz w:val="24"/>
                <w:szCs w:val="24"/>
              </w:rPr>
              <w:t xml:space="preserve">Autoria institucional: corporações, associações, órgãos governamentais, entidades, devem ser escritos por extenso na primeira citação e abreviados nas citações subsequentes </w:t>
            </w:r>
          </w:p>
        </w:tc>
        <w:tc>
          <w:tcPr>
            <w:tcW w:w="5747" w:type="dxa"/>
            <w:tcBorders>
              <w:top w:val="single" w:sz="12" w:space="0" w:color="808080" w:themeColor="background1" w:themeShade="80"/>
              <w:bottom w:val="single" w:sz="12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14:paraId="128E8823" w14:textId="77777777" w:rsidR="009B1D5D" w:rsidRPr="007B6EC3" w:rsidRDefault="009B1D5D" w:rsidP="007B6EC3">
            <w:pPr>
              <w:pStyle w:val="PargrafodaLista"/>
              <w:widowControl w:val="0"/>
              <w:spacing w:before="120" w:after="120"/>
              <w:ind w:left="0"/>
              <w:contextualSpacing w:val="0"/>
              <w:jc w:val="both"/>
              <w:rPr>
                <w:sz w:val="24"/>
                <w:szCs w:val="24"/>
              </w:rPr>
            </w:pPr>
            <w:r w:rsidRPr="007B6EC3">
              <w:rPr>
                <w:i/>
                <w:iCs/>
                <w:sz w:val="24"/>
                <w:szCs w:val="24"/>
              </w:rPr>
              <w:t>Primeira citação:</w:t>
            </w:r>
            <w:r w:rsidRPr="007B6EC3">
              <w:rPr>
                <w:sz w:val="24"/>
                <w:szCs w:val="24"/>
              </w:rPr>
              <w:t xml:space="preserve"> </w:t>
            </w:r>
            <w:r w:rsidRPr="007B6EC3">
              <w:rPr>
                <w:color w:val="0000CC"/>
                <w:sz w:val="24"/>
                <w:szCs w:val="24"/>
              </w:rPr>
              <w:t>Sociedade Brasileira de Educação Matemática [SBEM] (2015)</w:t>
            </w:r>
            <w:r w:rsidRPr="007B6EC3">
              <w:rPr>
                <w:sz w:val="24"/>
                <w:szCs w:val="24"/>
              </w:rPr>
              <w:t xml:space="preserve"> ou </w:t>
            </w:r>
            <w:r w:rsidRPr="007B6EC3">
              <w:rPr>
                <w:color w:val="0000CC"/>
                <w:sz w:val="24"/>
                <w:szCs w:val="24"/>
              </w:rPr>
              <w:t>(Sociedade Brasileira de Educação Matemática [SBEM], 2015)</w:t>
            </w:r>
          </w:p>
          <w:p w14:paraId="193C9399" w14:textId="181BC4A8" w:rsidR="009B1D5D" w:rsidRPr="007B6EC3" w:rsidRDefault="009B1D5D" w:rsidP="007B6EC3">
            <w:pPr>
              <w:pStyle w:val="PargrafodaLista"/>
              <w:widowControl w:val="0"/>
              <w:spacing w:before="120" w:after="120"/>
              <w:ind w:left="0"/>
              <w:contextualSpacing w:val="0"/>
              <w:jc w:val="both"/>
              <w:rPr>
                <w:sz w:val="24"/>
                <w:szCs w:val="24"/>
              </w:rPr>
            </w:pPr>
            <w:r w:rsidRPr="007B6EC3">
              <w:rPr>
                <w:i/>
                <w:iCs/>
                <w:sz w:val="24"/>
                <w:szCs w:val="24"/>
              </w:rPr>
              <w:t>Citações subsequentes</w:t>
            </w:r>
            <w:r w:rsidRPr="007B6EC3">
              <w:rPr>
                <w:sz w:val="24"/>
                <w:szCs w:val="24"/>
              </w:rPr>
              <w:t xml:space="preserve">: </w:t>
            </w:r>
            <w:r w:rsidRPr="007B6EC3">
              <w:rPr>
                <w:color w:val="0000CC"/>
                <w:sz w:val="24"/>
                <w:szCs w:val="24"/>
              </w:rPr>
              <w:t>SBEM (2015)</w:t>
            </w:r>
            <w:r w:rsidRPr="007B6EC3">
              <w:rPr>
                <w:sz w:val="24"/>
                <w:szCs w:val="24"/>
              </w:rPr>
              <w:t xml:space="preserve"> ou </w:t>
            </w:r>
            <w:r w:rsidRPr="007B6EC3">
              <w:rPr>
                <w:color w:val="0000CC"/>
                <w:sz w:val="24"/>
                <w:szCs w:val="24"/>
              </w:rPr>
              <w:t>(SBEM, 2015)</w:t>
            </w:r>
          </w:p>
        </w:tc>
      </w:tr>
      <w:tr w:rsidR="00653938" w:rsidRPr="007B6EC3" w14:paraId="05734427" w14:textId="77777777" w:rsidTr="00AE300B">
        <w:tc>
          <w:tcPr>
            <w:tcW w:w="2899" w:type="dxa"/>
            <w:tcBorders>
              <w:top w:val="single" w:sz="12" w:space="0" w:color="808080" w:themeColor="background1" w:themeShade="80"/>
              <w:bottom w:val="single" w:sz="12" w:space="0" w:color="808080" w:themeColor="background1" w:themeShade="80"/>
            </w:tcBorders>
            <w:shd w:val="clear" w:color="auto" w:fill="F2F2F2" w:themeFill="background1" w:themeFillShade="F2"/>
          </w:tcPr>
          <w:p w14:paraId="577E4DA1" w14:textId="77777777" w:rsidR="00653938" w:rsidRPr="007B6EC3" w:rsidRDefault="00653938" w:rsidP="007B6EC3">
            <w:pPr>
              <w:pStyle w:val="PargrafodaLista"/>
              <w:widowControl w:val="0"/>
              <w:spacing w:before="120" w:after="120"/>
              <w:ind w:left="0"/>
              <w:contextualSpacing w:val="0"/>
              <w:rPr>
                <w:sz w:val="24"/>
                <w:szCs w:val="24"/>
              </w:rPr>
            </w:pPr>
            <w:r w:rsidRPr="007B6EC3">
              <w:rPr>
                <w:sz w:val="24"/>
                <w:szCs w:val="24"/>
              </w:rPr>
              <w:t>Quando houver coincidência de sobrenomes de autores</w:t>
            </w:r>
          </w:p>
        </w:tc>
        <w:tc>
          <w:tcPr>
            <w:tcW w:w="5747" w:type="dxa"/>
            <w:tcBorders>
              <w:top w:val="single" w:sz="12" w:space="0" w:color="808080" w:themeColor="background1" w:themeShade="80"/>
              <w:bottom w:val="single" w:sz="12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14:paraId="0C7E2A1B" w14:textId="77777777" w:rsidR="00424204" w:rsidRPr="007B6EC3" w:rsidRDefault="00653938" w:rsidP="007B6EC3">
            <w:pPr>
              <w:widowControl w:val="0"/>
              <w:spacing w:before="120" w:after="120"/>
              <w:jc w:val="both"/>
              <w:rPr>
                <w:sz w:val="24"/>
                <w:szCs w:val="24"/>
              </w:rPr>
            </w:pPr>
            <w:r w:rsidRPr="007B6EC3">
              <w:rPr>
                <w:color w:val="0000CC"/>
                <w:sz w:val="24"/>
                <w:szCs w:val="24"/>
              </w:rPr>
              <w:t>(</w:t>
            </w:r>
            <w:r w:rsidR="00424204" w:rsidRPr="007B6EC3">
              <w:rPr>
                <w:color w:val="0000CC"/>
                <w:sz w:val="24"/>
                <w:szCs w:val="24"/>
              </w:rPr>
              <w:t xml:space="preserve">K. </w:t>
            </w:r>
            <w:r w:rsidR="004209AA" w:rsidRPr="007B6EC3">
              <w:rPr>
                <w:color w:val="0000CC"/>
                <w:sz w:val="24"/>
                <w:szCs w:val="24"/>
              </w:rPr>
              <w:t>Lima</w:t>
            </w:r>
            <w:r w:rsidRPr="007B6EC3">
              <w:rPr>
                <w:color w:val="0000CC"/>
                <w:sz w:val="24"/>
                <w:szCs w:val="24"/>
              </w:rPr>
              <w:t>, 2012)</w:t>
            </w:r>
            <w:r w:rsidRPr="007B6EC3">
              <w:rPr>
                <w:sz w:val="24"/>
                <w:szCs w:val="24"/>
              </w:rPr>
              <w:t xml:space="preserve"> ou</w:t>
            </w:r>
          </w:p>
          <w:p w14:paraId="5C92C3ED" w14:textId="1133D4FA" w:rsidR="00653938" w:rsidRPr="007B6EC3" w:rsidRDefault="00424204" w:rsidP="007B6EC3">
            <w:pPr>
              <w:widowControl w:val="0"/>
              <w:spacing w:before="120" w:after="120"/>
              <w:jc w:val="both"/>
              <w:rPr>
                <w:sz w:val="24"/>
                <w:szCs w:val="24"/>
              </w:rPr>
            </w:pPr>
            <w:r w:rsidRPr="007B6EC3">
              <w:rPr>
                <w:color w:val="0000CC"/>
                <w:sz w:val="24"/>
                <w:szCs w:val="24"/>
              </w:rPr>
              <w:t xml:space="preserve">K. </w:t>
            </w:r>
            <w:r w:rsidR="00653938" w:rsidRPr="007B6EC3">
              <w:rPr>
                <w:color w:val="0000CC"/>
                <w:sz w:val="24"/>
                <w:szCs w:val="24"/>
              </w:rPr>
              <w:t>Lima (2002)</w:t>
            </w:r>
          </w:p>
        </w:tc>
      </w:tr>
      <w:tr w:rsidR="00653938" w:rsidRPr="007B6EC3" w14:paraId="4539DE8B" w14:textId="77777777" w:rsidTr="00AE300B">
        <w:tc>
          <w:tcPr>
            <w:tcW w:w="2899" w:type="dxa"/>
            <w:tcBorders>
              <w:top w:val="single" w:sz="12" w:space="0" w:color="808080" w:themeColor="background1" w:themeShade="80"/>
              <w:bottom w:val="single" w:sz="12" w:space="0" w:color="808080" w:themeColor="background1" w:themeShade="80"/>
            </w:tcBorders>
            <w:shd w:val="clear" w:color="auto" w:fill="F2F2F2" w:themeFill="background1" w:themeFillShade="F2"/>
          </w:tcPr>
          <w:p w14:paraId="320A329B" w14:textId="77777777" w:rsidR="00653938" w:rsidRPr="007B6EC3" w:rsidRDefault="00653938" w:rsidP="007B6EC3">
            <w:pPr>
              <w:pStyle w:val="PargrafodaLista"/>
              <w:widowControl w:val="0"/>
              <w:spacing w:before="120" w:after="120"/>
              <w:ind w:left="0"/>
              <w:contextualSpacing w:val="0"/>
              <w:rPr>
                <w:sz w:val="24"/>
                <w:szCs w:val="24"/>
              </w:rPr>
            </w:pPr>
            <w:r w:rsidRPr="007B6EC3">
              <w:rPr>
                <w:sz w:val="24"/>
                <w:szCs w:val="24"/>
              </w:rPr>
              <w:t>Citações de diversos documentos de um mesmo autor de anos diferentes</w:t>
            </w:r>
          </w:p>
        </w:tc>
        <w:tc>
          <w:tcPr>
            <w:tcW w:w="5747" w:type="dxa"/>
            <w:tcBorders>
              <w:top w:val="single" w:sz="12" w:space="0" w:color="808080" w:themeColor="background1" w:themeShade="80"/>
              <w:bottom w:val="single" w:sz="12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14:paraId="4A3BD401" w14:textId="77777777" w:rsidR="00BD2A0A" w:rsidRPr="007B6EC3" w:rsidRDefault="00653938" w:rsidP="007B6EC3">
            <w:pPr>
              <w:widowControl w:val="0"/>
              <w:spacing w:before="120" w:after="120"/>
              <w:jc w:val="both"/>
              <w:rPr>
                <w:sz w:val="24"/>
                <w:szCs w:val="24"/>
              </w:rPr>
            </w:pPr>
            <w:r w:rsidRPr="007B6EC3">
              <w:rPr>
                <w:color w:val="0000CC"/>
                <w:sz w:val="24"/>
                <w:szCs w:val="24"/>
              </w:rPr>
              <w:t>(</w:t>
            </w:r>
            <w:r w:rsidR="00BD2A0A" w:rsidRPr="007B6EC3">
              <w:rPr>
                <w:color w:val="0000CC"/>
                <w:sz w:val="24"/>
                <w:szCs w:val="24"/>
              </w:rPr>
              <w:t>Brown</w:t>
            </w:r>
            <w:r w:rsidRPr="007B6EC3">
              <w:rPr>
                <w:color w:val="0000CC"/>
                <w:sz w:val="24"/>
                <w:szCs w:val="24"/>
              </w:rPr>
              <w:t>, 2002, 2009, 2012)</w:t>
            </w:r>
            <w:r w:rsidR="00BD2A0A" w:rsidRPr="007B6EC3">
              <w:rPr>
                <w:sz w:val="24"/>
                <w:szCs w:val="24"/>
              </w:rPr>
              <w:t xml:space="preserve"> ou</w:t>
            </w:r>
          </w:p>
          <w:p w14:paraId="721C5D72" w14:textId="121BA955" w:rsidR="00653938" w:rsidRPr="007B6EC3" w:rsidRDefault="00653938" w:rsidP="007B6EC3">
            <w:pPr>
              <w:widowControl w:val="0"/>
              <w:spacing w:before="120" w:after="120"/>
              <w:jc w:val="both"/>
              <w:rPr>
                <w:sz w:val="24"/>
                <w:szCs w:val="24"/>
              </w:rPr>
            </w:pPr>
            <w:r w:rsidRPr="007B6EC3">
              <w:rPr>
                <w:color w:val="0000CC"/>
                <w:sz w:val="24"/>
                <w:szCs w:val="24"/>
              </w:rPr>
              <w:t>Brown (2002, 2009, 2012)</w:t>
            </w:r>
          </w:p>
        </w:tc>
      </w:tr>
      <w:tr w:rsidR="00653938" w:rsidRPr="007B6EC3" w14:paraId="5FDC68BA" w14:textId="77777777" w:rsidTr="00AE300B">
        <w:tc>
          <w:tcPr>
            <w:tcW w:w="2899" w:type="dxa"/>
            <w:tcBorders>
              <w:top w:val="single" w:sz="12" w:space="0" w:color="808080" w:themeColor="background1" w:themeShade="80"/>
              <w:bottom w:val="single" w:sz="12" w:space="0" w:color="808080" w:themeColor="background1" w:themeShade="80"/>
            </w:tcBorders>
            <w:shd w:val="clear" w:color="auto" w:fill="F2F2F2" w:themeFill="background1" w:themeFillShade="F2"/>
          </w:tcPr>
          <w:p w14:paraId="581B4559" w14:textId="77777777" w:rsidR="00653938" w:rsidRPr="007B6EC3" w:rsidRDefault="00653938" w:rsidP="007B6EC3">
            <w:pPr>
              <w:pStyle w:val="PargrafodaLista"/>
              <w:widowControl w:val="0"/>
              <w:spacing w:before="120" w:after="120"/>
              <w:ind w:left="0"/>
              <w:contextualSpacing w:val="0"/>
              <w:rPr>
                <w:sz w:val="24"/>
                <w:szCs w:val="24"/>
              </w:rPr>
            </w:pPr>
            <w:r w:rsidRPr="007B6EC3">
              <w:rPr>
                <w:sz w:val="24"/>
                <w:szCs w:val="24"/>
              </w:rPr>
              <w:t>Citações de diversos documentos de um mesmo autor de mesmo ano</w:t>
            </w:r>
          </w:p>
        </w:tc>
        <w:tc>
          <w:tcPr>
            <w:tcW w:w="5747" w:type="dxa"/>
            <w:tcBorders>
              <w:top w:val="single" w:sz="12" w:space="0" w:color="808080" w:themeColor="background1" w:themeShade="80"/>
              <w:bottom w:val="single" w:sz="12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14:paraId="294052C8" w14:textId="723F3D1B" w:rsidR="00653938" w:rsidRPr="007B6EC3" w:rsidRDefault="00653938" w:rsidP="007B6EC3">
            <w:pPr>
              <w:widowControl w:val="0"/>
              <w:spacing w:before="120" w:after="120"/>
              <w:jc w:val="both"/>
              <w:rPr>
                <w:sz w:val="24"/>
                <w:szCs w:val="24"/>
              </w:rPr>
            </w:pPr>
            <w:r w:rsidRPr="007B6EC3">
              <w:rPr>
                <w:color w:val="0000CC"/>
                <w:sz w:val="24"/>
                <w:szCs w:val="24"/>
              </w:rPr>
              <w:t>(</w:t>
            </w:r>
            <w:r w:rsidR="00BD2A0A" w:rsidRPr="007B6EC3">
              <w:rPr>
                <w:color w:val="0000CC"/>
                <w:sz w:val="24"/>
                <w:szCs w:val="24"/>
              </w:rPr>
              <w:t>Pires</w:t>
            </w:r>
            <w:r w:rsidRPr="007B6EC3">
              <w:rPr>
                <w:color w:val="0000CC"/>
                <w:sz w:val="24"/>
                <w:szCs w:val="24"/>
              </w:rPr>
              <w:t>, 2012a, 2012b, 2012c)</w:t>
            </w:r>
            <w:r w:rsidR="00BD2A0A" w:rsidRPr="007B6EC3">
              <w:rPr>
                <w:color w:val="0000CC"/>
                <w:sz w:val="24"/>
                <w:szCs w:val="24"/>
              </w:rPr>
              <w:t xml:space="preserve"> </w:t>
            </w:r>
            <w:r w:rsidR="00BD2A0A" w:rsidRPr="007B6EC3">
              <w:rPr>
                <w:sz w:val="24"/>
                <w:szCs w:val="24"/>
              </w:rPr>
              <w:t>ou</w:t>
            </w:r>
          </w:p>
          <w:p w14:paraId="23B48844" w14:textId="77777777" w:rsidR="00653938" w:rsidRPr="007B6EC3" w:rsidRDefault="00653938" w:rsidP="007B6EC3">
            <w:pPr>
              <w:widowControl w:val="0"/>
              <w:spacing w:before="120" w:after="120"/>
              <w:jc w:val="both"/>
              <w:rPr>
                <w:sz w:val="24"/>
                <w:szCs w:val="24"/>
              </w:rPr>
            </w:pPr>
            <w:r w:rsidRPr="007B6EC3">
              <w:rPr>
                <w:color w:val="0000CC"/>
                <w:sz w:val="24"/>
                <w:szCs w:val="24"/>
              </w:rPr>
              <w:t>Pires (2012a, 2012b, 2012c)</w:t>
            </w:r>
          </w:p>
        </w:tc>
      </w:tr>
      <w:tr w:rsidR="00653938" w:rsidRPr="007B6EC3" w14:paraId="2B7C05C1" w14:textId="77777777" w:rsidTr="00AE300B">
        <w:tc>
          <w:tcPr>
            <w:tcW w:w="2899" w:type="dxa"/>
            <w:tcBorders>
              <w:top w:val="single" w:sz="12" w:space="0" w:color="808080" w:themeColor="background1" w:themeShade="80"/>
              <w:bottom w:val="single" w:sz="12" w:space="0" w:color="808080" w:themeColor="background1" w:themeShade="80"/>
            </w:tcBorders>
            <w:shd w:val="clear" w:color="auto" w:fill="F2F2F2" w:themeFill="background1" w:themeFillShade="F2"/>
          </w:tcPr>
          <w:p w14:paraId="25AA811D" w14:textId="77777777" w:rsidR="00653938" w:rsidRPr="007B6EC3" w:rsidRDefault="00653938" w:rsidP="007B6EC3">
            <w:pPr>
              <w:pStyle w:val="PargrafodaLista"/>
              <w:widowControl w:val="0"/>
              <w:spacing w:before="120" w:after="120"/>
              <w:ind w:left="0"/>
              <w:contextualSpacing w:val="0"/>
              <w:rPr>
                <w:sz w:val="24"/>
                <w:szCs w:val="24"/>
              </w:rPr>
            </w:pPr>
            <w:r w:rsidRPr="007B6EC3">
              <w:rPr>
                <w:sz w:val="24"/>
                <w:szCs w:val="24"/>
              </w:rPr>
              <w:lastRenderedPageBreak/>
              <w:t>Citações indiretas de diversos documentos de vários autores, mencionados simultaneamente (cita-se em ordem alfabética)</w:t>
            </w:r>
          </w:p>
        </w:tc>
        <w:tc>
          <w:tcPr>
            <w:tcW w:w="5747" w:type="dxa"/>
            <w:tcBorders>
              <w:top w:val="single" w:sz="12" w:space="0" w:color="808080" w:themeColor="background1" w:themeShade="80"/>
              <w:bottom w:val="single" w:sz="12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14:paraId="1927EB56" w14:textId="035B6675" w:rsidR="00653938" w:rsidRPr="007B6EC3" w:rsidRDefault="00653938" w:rsidP="007B6EC3">
            <w:pPr>
              <w:widowControl w:val="0"/>
              <w:spacing w:before="120" w:after="120"/>
              <w:jc w:val="both"/>
              <w:rPr>
                <w:sz w:val="24"/>
                <w:szCs w:val="24"/>
              </w:rPr>
            </w:pPr>
            <w:r w:rsidRPr="007B6EC3">
              <w:rPr>
                <w:sz w:val="24"/>
                <w:szCs w:val="24"/>
              </w:rPr>
              <w:t xml:space="preserve">No Brasil, o Movimento da Matemática Moderna (MMM) influenciou de modo significativo os programas de ensino de Matemática </w:t>
            </w:r>
            <w:r w:rsidRPr="007B6EC3">
              <w:rPr>
                <w:color w:val="0000CC"/>
                <w:sz w:val="24"/>
                <w:szCs w:val="24"/>
              </w:rPr>
              <w:t>(</w:t>
            </w:r>
            <w:r w:rsidR="00F140C6" w:rsidRPr="007B6EC3">
              <w:rPr>
                <w:color w:val="0000CC"/>
                <w:sz w:val="24"/>
                <w:szCs w:val="24"/>
              </w:rPr>
              <w:t>D’Ambrósio</w:t>
            </w:r>
            <w:r w:rsidRPr="007B6EC3">
              <w:rPr>
                <w:color w:val="0000CC"/>
                <w:sz w:val="24"/>
                <w:szCs w:val="24"/>
              </w:rPr>
              <w:t xml:space="preserve">, 2005; </w:t>
            </w:r>
            <w:r w:rsidR="00F140C6" w:rsidRPr="007B6EC3">
              <w:rPr>
                <w:color w:val="0000CC"/>
                <w:sz w:val="24"/>
                <w:szCs w:val="24"/>
              </w:rPr>
              <w:t>Pires</w:t>
            </w:r>
            <w:r w:rsidRPr="007B6EC3">
              <w:rPr>
                <w:color w:val="0000CC"/>
                <w:sz w:val="24"/>
                <w:szCs w:val="24"/>
              </w:rPr>
              <w:t xml:space="preserve">, 2000; </w:t>
            </w:r>
            <w:r w:rsidR="00F140C6" w:rsidRPr="007B6EC3">
              <w:rPr>
                <w:color w:val="0000CC"/>
                <w:sz w:val="24"/>
                <w:szCs w:val="24"/>
              </w:rPr>
              <w:t>Valente</w:t>
            </w:r>
            <w:r w:rsidRPr="007B6EC3">
              <w:rPr>
                <w:color w:val="0000CC"/>
                <w:sz w:val="24"/>
                <w:szCs w:val="24"/>
              </w:rPr>
              <w:t>, 2011)</w:t>
            </w:r>
          </w:p>
        </w:tc>
      </w:tr>
      <w:tr w:rsidR="00653938" w:rsidRPr="007B6EC3" w14:paraId="7003D395" w14:textId="77777777" w:rsidTr="00AE300B">
        <w:tc>
          <w:tcPr>
            <w:tcW w:w="2899" w:type="dxa"/>
            <w:tcBorders>
              <w:top w:val="single" w:sz="12" w:space="0" w:color="808080" w:themeColor="background1" w:themeShade="80"/>
              <w:bottom w:val="single" w:sz="12" w:space="0" w:color="808080" w:themeColor="background1" w:themeShade="80"/>
            </w:tcBorders>
            <w:shd w:val="clear" w:color="auto" w:fill="F2F2F2" w:themeFill="background1" w:themeFillShade="F2"/>
          </w:tcPr>
          <w:p w14:paraId="4FF589D7" w14:textId="77777777" w:rsidR="00653938" w:rsidRPr="007B6EC3" w:rsidRDefault="00653938" w:rsidP="007B6EC3">
            <w:pPr>
              <w:pStyle w:val="PargrafodaLista"/>
              <w:widowControl w:val="0"/>
              <w:spacing w:before="120" w:after="120"/>
              <w:ind w:left="0"/>
              <w:contextualSpacing w:val="0"/>
              <w:rPr>
                <w:sz w:val="24"/>
                <w:szCs w:val="24"/>
              </w:rPr>
            </w:pPr>
            <w:r w:rsidRPr="007B6EC3">
              <w:rPr>
                <w:sz w:val="24"/>
                <w:szCs w:val="24"/>
              </w:rPr>
              <w:t>Citação da citação: recomenda-se utilizar nota de rodapé para descrever a referência do autor citado.</w:t>
            </w:r>
          </w:p>
        </w:tc>
        <w:tc>
          <w:tcPr>
            <w:tcW w:w="5747" w:type="dxa"/>
            <w:tcBorders>
              <w:top w:val="single" w:sz="12" w:space="0" w:color="808080" w:themeColor="background1" w:themeShade="80"/>
              <w:bottom w:val="single" w:sz="12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14:paraId="498079ED" w14:textId="5DE0932A" w:rsidR="00653938" w:rsidRPr="007B6EC3" w:rsidRDefault="00F849AE" w:rsidP="007B6EC3">
            <w:pPr>
              <w:widowControl w:val="0"/>
              <w:spacing w:before="120" w:after="120"/>
              <w:jc w:val="both"/>
              <w:rPr>
                <w:sz w:val="24"/>
                <w:szCs w:val="24"/>
              </w:rPr>
            </w:pPr>
            <w:r w:rsidRPr="007B6EC3">
              <w:rPr>
                <w:color w:val="0000CC"/>
                <w:sz w:val="24"/>
                <w:szCs w:val="24"/>
              </w:rPr>
              <w:t>Stenhouse (1984)</w:t>
            </w:r>
            <w:r w:rsidR="00653938" w:rsidRPr="007B6EC3">
              <w:rPr>
                <w:color w:val="0000CC"/>
                <w:sz w:val="24"/>
                <w:szCs w:val="24"/>
              </w:rPr>
              <w:t xml:space="preserve"> </w:t>
            </w:r>
            <w:r w:rsidR="00653938" w:rsidRPr="007B6EC3">
              <w:rPr>
                <w:i/>
                <w:color w:val="0000CC"/>
                <w:sz w:val="24"/>
                <w:szCs w:val="24"/>
              </w:rPr>
              <w:t>apud</w:t>
            </w:r>
            <w:r w:rsidR="00653938" w:rsidRPr="007B6EC3">
              <w:rPr>
                <w:color w:val="0000CC"/>
                <w:sz w:val="24"/>
                <w:szCs w:val="24"/>
              </w:rPr>
              <w:t xml:space="preserve"> </w:t>
            </w:r>
            <w:r w:rsidRPr="007B6EC3">
              <w:rPr>
                <w:color w:val="0000CC"/>
                <w:sz w:val="24"/>
                <w:szCs w:val="24"/>
              </w:rPr>
              <w:t>Pacheco</w:t>
            </w:r>
            <w:r w:rsidR="00653938" w:rsidRPr="007B6EC3">
              <w:rPr>
                <w:color w:val="0000CC"/>
                <w:sz w:val="24"/>
                <w:szCs w:val="24"/>
              </w:rPr>
              <w:t xml:space="preserve"> </w:t>
            </w:r>
            <w:r w:rsidRPr="007B6EC3">
              <w:rPr>
                <w:color w:val="0000CC"/>
                <w:sz w:val="24"/>
                <w:szCs w:val="24"/>
              </w:rPr>
              <w:t>(</w:t>
            </w:r>
            <w:r w:rsidR="00653938" w:rsidRPr="007B6EC3">
              <w:rPr>
                <w:color w:val="0000CC"/>
                <w:sz w:val="24"/>
                <w:szCs w:val="24"/>
              </w:rPr>
              <w:t>2005, p. 33)</w:t>
            </w:r>
            <w:r w:rsidRPr="007B6EC3">
              <w:rPr>
                <w:color w:val="0000CC"/>
                <w:sz w:val="24"/>
                <w:szCs w:val="24"/>
              </w:rPr>
              <w:t xml:space="preserve"> </w:t>
            </w:r>
            <w:r w:rsidRPr="007B6EC3">
              <w:rPr>
                <w:sz w:val="24"/>
                <w:szCs w:val="24"/>
              </w:rPr>
              <w:t>ou</w:t>
            </w:r>
          </w:p>
          <w:p w14:paraId="19B5D6F2" w14:textId="534EB78E" w:rsidR="00F849AE" w:rsidRPr="007B6EC3" w:rsidRDefault="00F849AE" w:rsidP="007B6EC3">
            <w:pPr>
              <w:widowControl w:val="0"/>
              <w:spacing w:before="120" w:after="120"/>
              <w:jc w:val="both"/>
              <w:rPr>
                <w:sz w:val="24"/>
                <w:szCs w:val="24"/>
              </w:rPr>
            </w:pPr>
            <w:r w:rsidRPr="007B6EC3">
              <w:rPr>
                <w:color w:val="0000CC"/>
                <w:sz w:val="24"/>
                <w:szCs w:val="24"/>
              </w:rPr>
              <w:t>(Stenhouse, 1984</w:t>
            </w:r>
            <w:r w:rsidRPr="007B6EC3">
              <w:rPr>
                <w:rStyle w:val="Refdenotaderodap"/>
                <w:color w:val="0000CC"/>
                <w:sz w:val="24"/>
                <w:szCs w:val="24"/>
              </w:rPr>
              <w:footnoteReference w:id="1"/>
            </w:r>
            <w:r w:rsidRPr="007B6EC3">
              <w:rPr>
                <w:color w:val="0000CC"/>
                <w:sz w:val="24"/>
                <w:szCs w:val="24"/>
              </w:rPr>
              <w:t xml:space="preserve"> </w:t>
            </w:r>
            <w:r w:rsidRPr="007B6EC3">
              <w:rPr>
                <w:i/>
                <w:color w:val="0000CC"/>
                <w:sz w:val="24"/>
                <w:szCs w:val="24"/>
              </w:rPr>
              <w:t>apud</w:t>
            </w:r>
            <w:r w:rsidRPr="007B6EC3">
              <w:rPr>
                <w:color w:val="0000CC"/>
                <w:sz w:val="24"/>
                <w:szCs w:val="24"/>
              </w:rPr>
              <w:t xml:space="preserve"> Pacheco, 2005, p. 33)</w:t>
            </w:r>
          </w:p>
        </w:tc>
      </w:tr>
    </w:tbl>
    <w:p w14:paraId="5DD8FAE1" w14:textId="6E76D3CB" w:rsidR="00653938" w:rsidRPr="007B6EC3" w:rsidRDefault="00653938" w:rsidP="007B6EC3">
      <w:pPr>
        <w:pStyle w:val="PargrafodaLista"/>
        <w:widowControl w:val="0"/>
        <w:numPr>
          <w:ilvl w:val="0"/>
          <w:numId w:val="10"/>
        </w:numPr>
        <w:spacing w:before="240" w:line="360" w:lineRule="auto"/>
        <w:ind w:left="425" w:hanging="425"/>
        <w:contextualSpacing w:val="0"/>
        <w:rPr>
          <w:rFonts w:ascii="Times New Roman" w:hAnsi="Times New Roman" w:cs="Times New Roman"/>
          <w:color w:val="0070C0"/>
          <w:sz w:val="28"/>
          <w:szCs w:val="28"/>
          <w:bdr w:val="none" w:sz="0" w:space="0" w:color="auto" w:frame="1"/>
        </w:rPr>
      </w:pPr>
      <w:r w:rsidRPr="007B6EC3">
        <w:rPr>
          <w:rFonts w:ascii="Times New Roman" w:hAnsi="Times New Roman" w:cs="Times New Roman"/>
          <w:b/>
          <w:bCs/>
          <w:smallCaps/>
          <w:color w:val="0070C0"/>
          <w:sz w:val="28"/>
          <w:szCs w:val="28"/>
        </w:rPr>
        <w:t>Equações e Fórmulas</w:t>
      </w:r>
    </w:p>
    <w:p w14:paraId="1189015E" w14:textId="5E87267A" w:rsidR="00F140C6" w:rsidRPr="007B6EC3" w:rsidRDefault="00653938" w:rsidP="007B6EC3">
      <w:pPr>
        <w:widowControl w:val="0"/>
        <w:spacing w:after="120" w:line="360" w:lineRule="auto"/>
        <w:rPr>
          <w:rFonts w:ascii="Times New Roman" w:hAnsi="Times New Roman" w:cs="Times New Roman"/>
          <w:sz w:val="24"/>
          <w:szCs w:val="24"/>
        </w:rPr>
      </w:pPr>
      <w:r w:rsidRPr="007B6EC3">
        <w:rPr>
          <w:rFonts w:ascii="Times New Roman" w:hAnsi="Times New Roman" w:cs="Times New Roman"/>
          <w:sz w:val="24"/>
          <w:szCs w:val="24"/>
        </w:rPr>
        <w:t xml:space="preserve">Preferencialmente na mesma fonte do texto. Devem ser digitadas no corpo do texto ou em linha separada, a critério </w:t>
      </w:r>
      <w:r w:rsidR="00F140C6" w:rsidRPr="007B6EC3">
        <w:rPr>
          <w:rFonts w:ascii="Times New Roman" w:hAnsi="Times New Roman" w:cs="Times New Roman"/>
          <w:sz w:val="24"/>
          <w:szCs w:val="24"/>
        </w:rPr>
        <w:t>das autoras e autores</w:t>
      </w:r>
      <w:r w:rsidRPr="007B6EC3">
        <w:rPr>
          <w:rFonts w:ascii="Times New Roman" w:hAnsi="Times New Roman" w:cs="Times New Roman"/>
          <w:sz w:val="24"/>
          <w:szCs w:val="24"/>
        </w:rPr>
        <w:t>. Na sequência normal do texto é permitido o uso de uma entrelinha maior que comporte seus elementos (expoentes, índices e outros). Quando fragmentadas em mais de uma linha, por falta de espaço, devem ser interrompidas antes do sinal de igualdade ou depois dos sinais de adição, subtração, multiplicação e divisão. Recomenda</w:t>
      </w:r>
      <w:r w:rsidR="00F140C6" w:rsidRPr="007B6EC3">
        <w:rPr>
          <w:rFonts w:ascii="Times New Roman" w:hAnsi="Times New Roman" w:cs="Times New Roman"/>
          <w:sz w:val="24"/>
          <w:szCs w:val="24"/>
        </w:rPr>
        <w:t>-se</w:t>
      </w:r>
      <w:r w:rsidRPr="007B6EC3">
        <w:rPr>
          <w:rFonts w:ascii="Times New Roman" w:hAnsi="Times New Roman" w:cs="Times New Roman"/>
          <w:sz w:val="24"/>
          <w:szCs w:val="24"/>
        </w:rPr>
        <w:t xml:space="preserve"> o editor MathType</w:t>
      </w:r>
      <w:r w:rsidR="00F140C6" w:rsidRPr="007B6EC3">
        <w:rPr>
          <w:rFonts w:ascii="Times New Roman" w:hAnsi="Times New Roman" w:cs="Times New Roman"/>
          <w:sz w:val="24"/>
          <w:szCs w:val="24"/>
        </w:rPr>
        <w:t xml:space="preserve"> (</w:t>
      </w:r>
      <w:hyperlink r:id="rId12" w:history="1">
        <w:r w:rsidR="00F140C6" w:rsidRPr="007B6EC3">
          <w:rPr>
            <w:rStyle w:val="Hyperlink"/>
            <w:rFonts w:ascii="Times New Roman" w:hAnsi="Times New Roman" w:cs="Times New Roman"/>
            <w:sz w:val="24"/>
            <w:szCs w:val="24"/>
          </w:rPr>
          <w:t>https://www.wiris.com/en/mathtype</w:t>
        </w:r>
      </w:hyperlink>
      <w:r w:rsidR="00F140C6" w:rsidRPr="007B6EC3">
        <w:rPr>
          <w:rFonts w:ascii="Times New Roman" w:hAnsi="Times New Roman" w:cs="Times New Roman"/>
          <w:sz w:val="24"/>
          <w:szCs w:val="24"/>
        </w:rPr>
        <w:t>).</w:t>
      </w:r>
    </w:p>
    <w:p w14:paraId="4E870823" w14:textId="74EFCC15" w:rsidR="00653938" w:rsidRPr="007B6EC3" w:rsidRDefault="00653938" w:rsidP="007B6EC3">
      <w:pPr>
        <w:widowControl w:val="0"/>
        <w:spacing w:after="120" w:line="360" w:lineRule="auto"/>
        <w:rPr>
          <w:rFonts w:ascii="Times New Roman" w:hAnsi="Times New Roman" w:cs="Times New Roman"/>
          <w:sz w:val="24"/>
          <w:szCs w:val="24"/>
        </w:rPr>
      </w:pPr>
      <w:r w:rsidRPr="007B6EC3">
        <w:rPr>
          <w:rFonts w:ascii="Times New Roman" w:hAnsi="Times New Roman" w:cs="Times New Roman"/>
          <w:sz w:val="24"/>
          <w:szCs w:val="24"/>
        </w:rPr>
        <w:t>Atenção: editor de equações e fórmulas deve ser evitado para a escrita de números e expressões simples na frase, recurso que facilita a marcação XML em bases de dados.</w:t>
      </w:r>
    </w:p>
    <w:p w14:paraId="61B0AE0A" w14:textId="37020A6E" w:rsidR="00F140C6" w:rsidRPr="007B6EC3" w:rsidRDefault="00F140C6" w:rsidP="007B6EC3">
      <w:pPr>
        <w:pStyle w:val="PargrafodaLista"/>
        <w:widowControl w:val="0"/>
        <w:numPr>
          <w:ilvl w:val="0"/>
          <w:numId w:val="10"/>
        </w:numPr>
        <w:spacing w:before="240" w:line="360" w:lineRule="auto"/>
        <w:ind w:left="425" w:hanging="425"/>
        <w:contextualSpacing w:val="0"/>
        <w:rPr>
          <w:rFonts w:ascii="Times New Roman" w:hAnsi="Times New Roman" w:cs="Times New Roman"/>
          <w:color w:val="0070C0"/>
          <w:sz w:val="28"/>
          <w:szCs w:val="28"/>
          <w:bdr w:val="none" w:sz="0" w:space="0" w:color="auto" w:frame="1"/>
        </w:rPr>
      </w:pPr>
      <w:r w:rsidRPr="007B6EC3">
        <w:rPr>
          <w:rFonts w:ascii="Times New Roman" w:hAnsi="Times New Roman" w:cs="Times New Roman"/>
          <w:b/>
          <w:bCs/>
          <w:smallCaps/>
          <w:color w:val="0070C0"/>
          <w:sz w:val="28"/>
          <w:szCs w:val="28"/>
        </w:rPr>
        <w:t>Ilustrações</w:t>
      </w:r>
    </w:p>
    <w:p w14:paraId="743FF614" w14:textId="597BAAC7" w:rsidR="00653938" w:rsidRPr="007B6EC3" w:rsidRDefault="00653938" w:rsidP="007B6EC3">
      <w:pPr>
        <w:widowControl w:val="0"/>
        <w:spacing w:after="120" w:line="360" w:lineRule="auto"/>
        <w:rPr>
          <w:rFonts w:ascii="Times New Roman" w:hAnsi="Times New Roman" w:cs="Times New Roman"/>
          <w:sz w:val="24"/>
          <w:szCs w:val="24"/>
        </w:rPr>
      </w:pPr>
      <w:r w:rsidRPr="007B6EC3">
        <w:rPr>
          <w:rFonts w:ascii="Times New Roman" w:hAnsi="Times New Roman" w:cs="Times New Roman"/>
          <w:sz w:val="24"/>
          <w:szCs w:val="24"/>
        </w:rPr>
        <w:t xml:space="preserve">Tabelas, Figuras, Quadros e outros elementos ilustrativos — desenhos, esquemas, fluxogramas, fotografias, gráficos, mapas, organogramas, plantas, retratos etc. — devem ser centrados na página e com legendas também centradas, conforme exemplos </w:t>
      </w:r>
      <w:r w:rsidR="00B15EC3" w:rsidRPr="007B6EC3">
        <w:rPr>
          <w:rFonts w:ascii="Times New Roman" w:hAnsi="Times New Roman" w:cs="Times New Roman"/>
          <w:sz w:val="24"/>
          <w:szCs w:val="24"/>
        </w:rPr>
        <w:t>seguintes:</w:t>
      </w:r>
    </w:p>
    <w:p w14:paraId="54D054A0" w14:textId="46936A62" w:rsidR="00653938" w:rsidRPr="007B6EC3" w:rsidRDefault="00653938" w:rsidP="007B6EC3">
      <w:pPr>
        <w:widowControl w:val="0"/>
        <w:spacing w:after="60"/>
        <w:jc w:val="center"/>
        <w:rPr>
          <w:rFonts w:ascii="Times New Roman" w:hAnsi="Times New Roman" w:cs="Times New Roman"/>
          <w:sz w:val="20"/>
          <w:szCs w:val="20"/>
        </w:rPr>
      </w:pPr>
      <w:r w:rsidRPr="007B6EC3">
        <w:rPr>
          <w:rFonts w:ascii="Times New Roman" w:hAnsi="Times New Roman" w:cs="Times New Roman"/>
          <w:b/>
          <w:bCs/>
          <w:sz w:val="20"/>
          <w:szCs w:val="20"/>
        </w:rPr>
        <w:t>Tabela 1:</w:t>
      </w:r>
      <w:r w:rsidRPr="007B6EC3">
        <w:rPr>
          <w:rFonts w:ascii="Times New Roman" w:hAnsi="Times New Roman" w:cs="Times New Roman"/>
          <w:sz w:val="20"/>
          <w:szCs w:val="20"/>
        </w:rPr>
        <w:t xml:space="preserve"> </w:t>
      </w:r>
      <w:r w:rsidR="00B15EC3" w:rsidRPr="007B6EC3">
        <w:rPr>
          <w:rFonts w:ascii="Times New Roman" w:hAnsi="Times New Roman" w:cs="Times New Roman"/>
          <w:sz w:val="20"/>
          <w:szCs w:val="20"/>
        </w:rPr>
        <w:t>Número de estudantes matriculadas nos cursos</w:t>
      </w:r>
      <w:r w:rsidRPr="007B6EC3">
        <w:rPr>
          <w:rFonts w:ascii="Times New Roman" w:hAnsi="Times New Roman" w:cs="Times New Roman"/>
          <w:sz w:val="20"/>
          <w:szCs w:val="20"/>
        </w:rPr>
        <w:t xml:space="preserve"> </w:t>
      </w:r>
      <w:r w:rsidRPr="007B6EC3">
        <w:rPr>
          <w:rFonts w:ascii="Times New Roman" w:hAnsi="Times New Roman" w:cs="Times New Roman"/>
          <w:b/>
          <w:bCs/>
          <w:color w:val="808080" w:themeColor="background1" w:themeShade="80"/>
          <w:sz w:val="20"/>
          <w:szCs w:val="20"/>
        </w:rPr>
        <w:t xml:space="preserve">(fonte: </w:t>
      </w:r>
      <w:r w:rsidR="00B15EC3" w:rsidRPr="007B6EC3">
        <w:rPr>
          <w:rFonts w:ascii="Times New Roman" w:hAnsi="Times New Roman" w:cs="Times New Roman"/>
          <w:b/>
          <w:bCs/>
          <w:color w:val="808080" w:themeColor="background1" w:themeShade="80"/>
          <w:sz w:val="20"/>
          <w:szCs w:val="20"/>
        </w:rPr>
        <w:t>Times New Roman; tamanho</w:t>
      </w:r>
      <w:r w:rsidRPr="007B6EC3">
        <w:rPr>
          <w:rFonts w:ascii="Times New Roman" w:hAnsi="Times New Roman" w:cs="Times New Roman"/>
          <w:b/>
          <w:bCs/>
          <w:color w:val="808080" w:themeColor="background1" w:themeShade="80"/>
          <w:sz w:val="20"/>
          <w:szCs w:val="20"/>
        </w:rPr>
        <w:t xml:space="preserve"> 10</w:t>
      </w:r>
      <w:r w:rsidR="00B15EC3" w:rsidRPr="007B6EC3">
        <w:rPr>
          <w:rFonts w:ascii="Times New Roman" w:hAnsi="Times New Roman" w:cs="Times New Roman"/>
          <w:b/>
          <w:bCs/>
          <w:color w:val="808080" w:themeColor="background1" w:themeShade="80"/>
          <w:sz w:val="20"/>
          <w:szCs w:val="20"/>
        </w:rPr>
        <w:t>;</w:t>
      </w:r>
      <w:r w:rsidRPr="007B6EC3">
        <w:rPr>
          <w:rFonts w:ascii="Times New Roman" w:hAnsi="Times New Roman" w:cs="Times New Roman"/>
          <w:b/>
          <w:bCs/>
          <w:color w:val="808080" w:themeColor="background1" w:themeShade="80"/>
          <w:sz w:val="20"/>
          <w:szCs w:val="20"/>
        </w:rPr>
        <w:t xml:space="preserve"> centralizado; espaçamento simples entre linha; espaçamento entre parágrafo de </w:t>
      </w:r>
      <w:r w:rsidR="00F02A4C" w:rsidRPr="007B6EC3">
        <w:rPr>
          <w:rFonts w:ascii="Times New Roman" w:hAnsi="Times New Roman" w:cs="Times New Roman"/>
          <w:b/>
          <w:bCs/>
          <w:color w:val="808080" w:themeColor="background1" w:themeShade="80"/>
          <w:sz w:val="20"/>
          <w:szCs w:val="20"/>
        </w:rPr>
        <w:t>3</w:t>
      </w:r>
      <w:r w:rsidRPr="007B6EC3">
        <w:rPr>
          <w:rFonts w:ascii="Times New Roman" w:hAnsi="Times New Roman" w:cs="Times New Roman"/>
          <w:b/>
          <w:bCs/>
          <w:color w:val="808080" w:themeColor="background1" w:themeShade="80"/>
          <w:sz w:val="20"/>
          <w:szCs w:val="20"/>
        </w:rPr>
        <w:t xml:space="preserve"> pt após)</w:t>
      </w:r>
      <w:r w:rsidRPr="007B6EC3">
        <w:rPr>
          <w:rFonts w:ascii="Times New Roman" w:hAnsi="Times New Roman" w:cs="Times New Roman"/>
          <w:sz w:val="20"/>
          <w:szCs w:val="20"/>
        </w:rPr>
        <w:t xml:space="preserve"> </w:t>
      </w:r>
    </w:p>
    <w:tbl>
      <w:tblPr>
        <w:tblW w:w="0" w:type="auto"/>
        <w:jc w:val="center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1E0" w:firstRow="1" w:lastRow="1" w:firstColumn="1" w:lastColumn="1" w:noHBand="0" w:noVBand="0"/>
      </w:tblPr>
      <w:tblGrid>
        <w:gridCol w:w="4310"/>
        <w:gridCol w:w="1523"/>
      </w:tblGrid>
      <w:tr w:rsidR="00653938" w:rsidRPr="007B6EC3" w14:paraId="5A4640E8" w14:textId="77777777" w:rsidTr="00B15EC3">
        <w:trPr>
          <w:jc w:val="center"/>
        </w:trPr>
        <w:tc>
          <w:tcPr>
            <w:tcW w:w="4310" w:type="dxa"/>
            <w:tcBorders>
              <w:left w:val="nil"/>
            </w:tcBorders>
            <w:shd w:val="clear" w:color="auto" w:fill="D9D9D9" w:themeFill="background1" w:themeFillShade="D9"/>
          </w:tcPr>
          <w:p w14:paraId="574B659A" w14:textId="77777777" w:rsidR="00653938" w:rsidRPr="007B6EC3" w:rsidRDefault="00653938" w:rsidP="007B6EC3">
            <w:pPr>
              <w:widowControl w:val="0"/>
              <w:spacing w:before="60" w:after="60"/>
              <w:rPr>
                <w:rFonts w:ascii="Times New Roman" w:hAnsi="Times New Roman" w:cs="Times New Roman"/>
                <w:b/>
                <w:bCs/>
              </w:rPr>
            </w:pPr>
            <w:r w:rsidRPr="007B6EC3">
              <w:rPr>
                <w:rFonts w:ascii="Times New Roman" w:hAnsi="Times New Roman" w:cs="Times New Roman"/>
                <w:b/>
                <w:bCs/>
              </w:rPr>
              <w:t>Fonte de Leitura</w:t>
            </w:r>
          </w:p>
        </w:tc>
        <w:tc>
          <w:tcPr>
            <w:tcW w:w="1523" w:type="dxa"/>
            <w:tcBorders>
              <w:right w:val="nil"/>
            </w:tcBorders>
            <w:shd w:val="clear" w:color="auto" w:fill="D9D9D9" w:themeFill="background1" w:themeFillShade="D9"/>
          </w:tcPr>
          <w:p w14:paraId="028598DE" w14:textId="77777777" w:rsidR="00653938" w:rsidRPr="007B6EC3" w:rsidRDefault="00653938" w:rsidP="007B6EC3">
            <w:pPr>
              <w:widowControl w:val="0"/>
              <w:spacing w:before="60" w:after="6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B6EC3">
              <w:rPr>
                <w:rFonts w:ascii="Times New Roman" w:hAnsi="Times New Roman" w:cs="Times New Roman"/>
                <w:b/>
                <w:bCs/>
              </w:rPr>
              <w:t>Quantitativo</w:t>
            </w:r>
          </w:p>
        </w:tc>
      </w:tr>
      <w:tr w:rsidR="00653938" w:rsidRPr="007B6EC3" w14:paraId="7FBDD1F0" w14:textId="77777777" w:rsidTr="00B15EC3">
        <w:trPr>
          <w:jc w:val="center"/>
        </w:trPr>
        <w:tc>
          <w:tcPr>
            <w:tcW w:w="4310" w:type="dxa"/>
            <w:tcBorders>
              <w:left w:val="nil"/>
            </w:tcBorders>
          </w:tcPr>
          <w:p w14:paraId="5434F054" w14:textId="1540F5A1" w:rsidR="00653938" w:rsidRPr="007B6EC3" w:rsidRDefault="00B15EC3" w:rsidP="007B6EC3">
            <w:pPr>
              <w:widowControl w:val="0"/>
              <w:tabs>
                <w:tab w:val="center" w:pos="2047"/>
              </w:tabs>
              <w:spacing w:before="60" w:after="60"/>
              <w:rPr>
                <w:rFonts w:ascii="Times New Roman" w:hAnsi="Times New Roman" w:cs="Times New Roman"/>
              </w:rPr>
            </w:pPr>
            <w:r w:rsidRPr="007B6EC3">
              <w:rPr>
                <w:rFonts w:ascii="Times New Roman" w:hAnsi="Times New Roman" w:cs="Times New Roman"/>
              </w:rPr>
              <w:t>Pedagogia EAD</w:t>
            </w:r>
          </w:p>
        </w:tc>
        <w:tc>
          <w:tcPr>
            <w:tcW w:w="1523" w:type="dxa"/>
            <w:tcBorders>
              <w:right w:val="nil"/>
            </w:tcBorders>
          </w:tcPr>
          <w:p w14:paraId="0DF4B484" w14:textId="61A18762" w:rsidR="00653938" w:rsidRPr="007B6EC3" w:rsidRDefault="00B15EC3" w:rsidP="007B6EC3">
            <w:pPr>
              <w:widowControl w:val="0"/>
              <w:spacing w:before="60" w:after="60"/>
              <w:jc w:val="center"/>
              <w:rPr>
                <w:rFonts w:ascii="Times New Roman" w:hAnsi="Times New Roman" w:cs="Times New Roman"/>
              </w:rPr>
            </w:pPr>
            <w:r w:rsidRPr="007B6EC3">
              <w:rPr>
                <w:rFonts w:ascii="Times New Roman" w:hAnsi="Times New Roman" w:cs="Times New Roman"/>
              </w:rPr>
              <w:t>120</w:t>
            </w:r>
          </w:p>
        </w:tc>
      </w:tr>
      <w:tr w:rsidR="00653938" w:rsidRPr="007B6EC3" w14:paraId="2977E3FE" w14:textId="77777777" w:rsidTr="00B15EC3">
        <w:trPr>
          <w:jc w:val="center"/>
        </w:trPr>
        <w:tc>
          <w:tcPr>
            <w:tcW w:w="4310" w:type="dxa"/>
            <w:tcBorders>
              <w:left w:val="nil"/>
            </w:tcBorders>
          </w:tcPr>
          <w:p w14:paraId="302BE7EA" w14:textId="17E97754" w:rsidR="00653938" w:rsidRPr="007B6EC3" w:rsidRDefault="00B15EC3" w:rsidP="007B6EC3">
            <w:pPr>
              <w:widowControl w:val="0"/>
              <w:spacing w:before="60" w:after="60"/>
              <w:rPr>
                <w:rFonts w:ascii="Times New Roman" w:hAnsi="Times New Roman" w:cs="Times New Roman"/>
              </w:rPr>
            </w:pPr>
            <w:r w:rsidRPr="007B6EC3">
              <w:rPr>
                <w:rFonts w:ascii="Times New Roman" w:hAnsi="Times New Roman" w:cs="Times New Roman"/>
              </w:rPr>
              <w:t>Pedagogia Presencial</w:t>
            </w:r>
          </w:p>
        </w:tc>
        <w:tc>
          <w:tcPr>
            <w:tcW w:w="1523" w:type="dxa"/>
            <w:tcBorders>
              <w:right w:val="nil"/>
            </w:tcBorders>
          </w:tcPr>
          <w:p w14:paraId="1F6CBC13" w14:textId="79E0DC9D" w:rsidR="00653938" w:rsidRPr="007B6EC3" w:rsidRDefault="00B15EC3" w:rsidP="007B6EC3">
            <w:pPr>
              <w:widowControl w:val="0"/>
              <w:spacing w:before="60" w:after="60"/>
              <w:jc w:val="center"/>
              <w:rPr>
                <w:rFonts w:ascii="Times New Roman" w:hAnsi="Times New Roman" w:cs="Times New Roman"/>
              </w:rPr>
            </w:pPr>
            <w:r w:rsidRPr="007B6EC3">
              <w:rPr>
                <w:rFonts w:ascii="Times New Roman" w:hAnsi="Times New Roman" w:cs="Times New Roman"/>
              </w:rPr>
              <w:t>98</w:t>
            </w:r>
          </w:p>
        </w:tc>
      </w:tr>
      <w:tr w:rsidR="00653938" w:rsidRPr="007B6EC3" w14:paraId="29B7CCED" w14:textId="77777777" w:rsidTr="00B15EC3">
        <w:trPr>
          <w:jc w:val="center"/>
        </w:trPr>
        <w:tc>
          <w:tcPr>
            <w:tcW w:w="4310" w:type="dxa"/>
            <w:tcBorders>
              <w:left w:val="nil"/>
            </w:tcBorders>
          </w:tcPr>
          <w:p w14:paraId="77725EDD" w14:textId="5AC8BE5B" w:rsidR="00653938" w:rsidRPr="007B6EC3" w:rsidRDefault="00B15EC3" w:rsidP="007B6EC3">
            <w:pPr>
              <w:widowControl w:val="0"/>
              <w:spacing w:before="60" w:after="60"/>
              <w:rPr>
                <w:rFonts w:ascii="Times New Roman" w:hAnsi="Times New Roman" w:cs="Times New Roman"/>
              </w:rPr>
            </w:pPr>
            <w:r w:rsidRPr="007B6EC3">
              <w:rPr>
                <w:rFonts w:ascii="Times New Roman" w:hAnsi="Times New Roman" w:cs="Times New Roman"/>
              </w:rPr>
              <w:t>Matemática EAD</w:t>
            </w:r>
          </w:p>
        </w:tc>
        <w:tc>
          <w:tcPr>
            <w:tcW w:w="1523" w:type="dxa"/>
            <w:tcBorders>
              <w:right w:val="nil"/>
            </w:tcBorders>
          </w:tcPr>
          <w:p w14:paraId="79AE2B15" w14:textId="7CEA7AEB" w:rsidR="00653938" w:rsidRPr="007B6EC3" w:rsidRDefault="00B15EC3" w:rsidP="007B6EC3">
            <w:pPr>
              <w:widowControl w:val="0"/>
              <w:spacing w:before="60" w:after="60"/>
              <w:jc w:val="center"/>
              <w:rPr>
                <w:rFonts w:ascii="Times New Roman" w:hAnsi="Times New Roman" w:cs="Times New Roman"/>
              </w:rPr>
            </w:pPr>
            <w:r w:rsidRPr="007B6EC3">
              <w:rPr>
                <w:rFonts w:ascii="Times New Roman" w:hAnsi="Times New Roman" w:cs="Times New Roman"/>
              </w:rPr>
              <w:t>143</w:t>
            </w:r>
          </w:p>
        </w:tc>
      </w:tr>
      <w:tr w:rsidR="00653938" w:rsidRPr="007B6EC3" w14:paraId="4291BB8D" w14:textId="77777777" w:rsidTr="00B15EC3">
        <w:trPr>
          <w:jc w:val="center"/>
        </w:trPr>
        <w:tc>
          <w:tcPr>
            <w:tcW w:w="4310" w:type="dxa"/>
            <w:tcBorders>
              <w:left w:val="nil"/>
            </w:tcBorders>
          </w:tcPr>
          <w:p w14:paraId="0B3D6329" w14:textId="2B11CB7C" w:rsidR="00653938" w:rsidRPr="007B6EC3" w:rsidRDefault="00B15EC3" w:rsidP="007B6EC3">
            <w:pPr>
              <w:widowControl w:val="0"/>
              <w:spacing w:before="60" w:after="60"/>
              <w:rPr>
                <w:rFonts w:ascii="Times New Roman" w:hAnsi="Times New Roman" w:cs="Times New Roman"/>
              </w:rPr>
            </w:pPr>
            <w:r w:rsidRPr="007B6EC3">
              <w:rPr>
                <w:rFonts w:ascii="Times New Roman" w:hAnsi="Times New Roman" w:cs="Times New Roman"/>
              </w:rPr>
              <w:t>Matemática Presencial</w:t>
            </w:r>
          </w:p>
        </w:tc>
        <w:tc>
          <w:tcPr>
            <w:tcW w:w="1523" w:type="dxa"/>
            <w:tcBorders>
              <w:right w:val="nil"/>
            </w:tcBorders>
          </w:tcPr>
          <w:p w14:paraId="4D11E52D" w14:textId="01E17A3C" w:rsidR="00653938" w:rsidRPr="007B6EC3" w:rsidRDefault="00B15EC3" w:rsidP="007B6EC3">
            <w:pPr>
              <w:widowControl w:val="0"/>
              <w:spacing w:before="60" w:after="60"/>
              <w:jc w:val="center"/>
              <w:rPr>
                <w:rFonts w:ascii="Times New Roman" w:hAnsi="Times New Roman" w:cs="Times New Roman"/>
              </w:rPr>
            </w:pPr>
            <w:r w:rsidRPr="007B6EC3">
              <w:rPr>
                <w:rFonts w:ascii="Times New Roman" w:hAnsi="Times New Roman" w:cs="Times New Roman"/>
              </w:rPr>
              <w:t>55</w:t>
            </w:r>
          </w:p>
        </w:tc>
      </w:tr>
    </w:tbl>
    <w:p w14:paraId="3E7765B5" w14:textId="19986A46" w:rsidR="00653938" w:rsidRPr="007B6EC3" w:rsidRDefault="00653938" w:rsidP="007B6EC3">
      <w:pPr>
        <w:widowControl w:val="0"/>
        <w:spacing w:before="60" w:after="120"/>
        <w:jc w:val="center"/>
        <w:rPr>
          <w:rFonts w:ascii="Times New Roman" w:hAnsi="Times New Roman" w:cs="Times New Roman"/>
          <w:sz w:val="20"/>
          <w:szCs w:val="20"/>
        </w:rPr>
      </w:pPr>
      <w:r w:rsidRPr="007B6EC3">
        <w:rPr>
          <w:rFonts w:ascii="Times New Roman" w:hAnsi="Times New Roman" w:cs="Times New Roman"/>
          <w:b/>
          <w:bCs/>
          <w:sz w:val="20"/>
          <w:szCs w:val="20"/>
        </w:rPr>
        <w:t>Fonte:</w:t>
      </w:r>
      <w:r w:rsidRPr="007B6EC3">
        <w:rPr>
          <w:rFonts w:ascii="Times New Roman" w:hAnsi="Times New Roman" w:cs="Times New Roman"/>
          <w:sz w:val="20"/>
          <w:szCs w:val="20"/>
        </w:rPr>
        <w:t xml:space="preserve"> Dados da Pesquisa </w:t>
      </w:r>
      <w:r w:rsidRPr="007B6EC3">
        <w:rPr>
          <w:rFonts w:ascii="Times New Roman" w:hAnsi="Times New Roman" w:cs="Times New Roman"/>
          <w:b/>
          <w:bCs/>
          <w:color w:val="808080" w:themeColor="background1" w:themeShade="80"/>
          <w:sz w:val="20"/>
          <w:szCs w:val="20"/>
        </w:rPr>
        <w:t>(</w:t>
      </w:r>
      <w:r w:rsidR="00B15EC3" w:rsidRPr="007B6EC3">
        <w:rPr>
          <w:rFonts w:ascii="Times New Roman" w:hAnsi="Times New Roman" w:cs="Times New Roman"/>
          <w:b/>
          <w:bCs/>
          <w:color w:val="808080" w:themeColor="background1" w:themeShade="80"/>
          <w:sz w:val="20"/>
          <w:szCs w:val="20"/>
        </w:rPr>
        <w:t>fonte: Times New Roman; tamanho 10;</w:t>
      </w:r>
      <w:r w:rsidRPr="007B6EC3">
        <w:rPr>
          <w:rFonts w:ascii="Times New Roman" w:hAnsi="Times New Roman" w:cs="Times New Roman"/>
          <w:b/>
          <w:bCs/>
          <w:color w:val="808080" w:themeColor="background1" w:themeShade="80"/>
          <w:sz w:val="20"/>
          <w:szCs w:val="20"/>
        </w:rPr>
        <w:t xml:space="preserve"> centralizado; espaçamento simples entre linha; espaçamento entre parágrafo de 3 pt antes e 6 pt após)</w:t>
      </w:r>
    </w:p>
    <w:p w14:paraId="0585AF51" w14:textId="7B7A24BF" w:rsidR="00653938" w:rsidRPr="007B6EC3" w:rsidRDefault="00653938" w:rsidP="007B6EC3">
      <w:pPr>
        <w:widowControl w:val="0"/>
        <w:spacing w:after="120" w:line="360" w:lineRule="auto"/>
        <w:rPr>
          <w:rFonts w:ascii="Times New Roman" w:hAnsi="Times New Roman" w:cs="Times New Roman"/>
          <w:sz w:val="24"/>
          <w:szCs w:val="24"/>
        </w:rPr>
      </w:pPr>
      <w:r w:rsidRPr="007B6EC3">
        <w:rPr>
          <w:rFonts w:ascii="Times New Roman" w:hAnsi="Times New Roman" w:cs="Times New Roman"/>
          <w:sz w:val="24"/>
          <w:szCs w:val="24"/>
        </w:rPr>
        <w:t xml:space="preserve">O texto no interior da ilustração, qualquer que seja ela, deve ser escrito em fonte </w:t>
      </w:r>
      <w:r w:rsidR="0097570D" w:rsidRPr="007B6EC3">
        <w:rPr>
          <w:rFonts w:ascii="Times New Roman" w:hAnsi="Times New Roman" w:cs="Times New Roman"/>
          <w:sz w:val="24"/>
          <w:szCs w:val="24"/>
        </w:rPr>
        <w:t xml:space="preserve">Times New </w:t>
      </w:r>
      <w:r w:rsidR="0097570D" w:rsidRPr="007B6EC3">
        <w:rPr>
          <w:rFonts w:ascii="Times New Roman" w:hAnsi="Times New Roman" w:cs="Times New Roman"/>
          <w:sz w:val="24"/>
          <w:szCs w:val="24"/>
        </w:rPr>
        <w:lastRenderedPageBreak/>
        <w:t>Roman</w:t>
      </w:r>
      <w:r w:rsidRPr="007B6EC3">
        <w:rPr>
          <w:rFonts w:ascii="Times New Roman" w:hAnsi="Times New Roman" w:cs="Times New Roman"/>
          <w:sz w:val="24"/>
          <w:szCs w:val="24"/>
        </w:rPr>
        <w:t>, tamanho 1</w:t>
      </w:r>
      <w:r w:rsidR="0097570D" w:rsidRPr="007B6EC3">
        <w:rPr>
          <w:rFonts w:ascii="Times New Roman" w:hAnsi="Times New Roman" w:cs="Times New Roman"/>
          <w:sz w:val="24"/>
          <w:szCs w:val="24"/>
        </w:rPr>
        <w:t>1</w:t>
      </w:r>
      <w:r w:rsidRPr="007B6EC3">
        <w:rPr>
          <w:rFonts w:ascii="Times New Roman" w:hAnsi="Times New Roman" w:cs="Times New Roman"/>
          <w:sz w:val="24"/>
          <w:szCs w:val="24"/>
        </w:rPr>
        <w:t xml:space="preserve">, e espaçamento simples entre linha. Especialmente as imagens, essas precisam estar com qualidade o suficiente para análise pelo leitor, sendo a sua posição alinhada com o texto (clique sobre a </w:t>
      </w:r>
      <w:r w:rsidRPr="007B6EC3">
        <w:rPr>
          <w:rFonts w:ascii="Times New Roman" w:hAnsi="Times New Roman" w:cs="Times New Roman"/>
          <w:i/>
          <w:iCs/>
          <w:sz w:val="24"/>
          <w:szCs w:val="24"/>
          <w:u w:val="single"/>
        </w:rPr>
        <w:t>imagem</w:t>
      </w:r>
      <w:r w:rsidRPr="007B6EC3">
        <w:rPr>
          <w:rFonts w:ascii="Times New Roman" w:hAnsi="Times New Roman" w:cs="Times New Roman"/>
          <w:sz w:val="24"/>
          <w:szCs w:val="24"/>
        </w:rPr>
        <w:t xml:space="preserve">, vá em </w:t>
      </w:r>
      <w:r w:rsidRPr="007B6EC3">
        <w:rPr>
          <w:rFonts w:ascii="Times New Roman" w:hAnsi="Times New Roman" w:cs="Times New Roman"/>
          <w:i/>
          <w:iCs/>
          <w:sz w:val="24"/>
          <w:szCs w:val="24"/>
          <w:u w:val="single"/>
        </w:rPr>
        <w:t>formato de imagem</w:t>
      </w:r>
      <w:r w:rsidRPr="007B6EC3">
        <w:rPr>
          <w:rFonts w:ascii="Times New Roman" w:hAnsi="Times New Roman" w:cs="Times New Roman"/>
          <w:sz w:val="24"/>
          <w:szCs w:val="24"/>
        </w:rPr>
        <w:t xml:space="preserve">, depois em </w:t>
      </w:r>
      <w:r w:rsidRPr="007B6EC3">
        <w:rPr>
          <w:rFonts w:ascii="Times New Roman" w:hAnsi="Times New Roman" w:cs="Times New Roman"/>
          <w:i/>
          <w:iCs/>
          <w:sz w:val="24"/>
          <w:szCs w:val="24"/>
          <w:u w:val="single"/>
        </w:rPr>
        <w:t>posição</w:t>
      </w:r>
      <w:r w:rsidRPr="007B6EC3">
        <w:rPr>
          <w:rFonts w:ascii="Times New Roman" w:hAnsi="Times New Roman" w:cs="Times New Roman"/>
          <w:sz w:val="24"/>
          <w:szCs w:val="24"/>
        </w:rPr>
        <w:t xml:space="preserve"> e selecione a opção </w:t>
      </w:r>
      <w:r w:rsidRPr="007B6EC3">
        <w:rPr>
          <w:rFonts w:ascii="Times New Roman" w:hAnsi="Times New Roman" w:cs="Times New Roman"/>
          <w:i/>
          <w:iCs/>
          <w:sz w:val="24"/>
          <w:szCs w:val="24"/>
          <w:u w:val="single"/>
        </w:rPr>
        <w:t>alinhada com o texto</w:t>
      </w:r>
      <w:r w:rsidRPr="007B6EC3">
        <w:rPr>
          <w:rFonts w:ascii="Times New Roman" w:hAnsi="Times New Roman" w:cs="Times New Roman"/>
          <w:sz w:val="24"/>
          <w:szCs w:val="24"/>
        </w:rPr>
        <w:t>).</w:t>
      </w:r>
    </w:p>
    <w:p w14:paraId="74A372BD" w14:textId="61D3446F" w:rsidR="00653938" w:rsidRPr="007B6EC3" w:rsidRDefault="00653938" w:rsidP="007B6EC3">
      <w:pPr>
        <w:widowControl w:val="0"/>
        <w:spacing w:after="60"/>
        <w:jc w:val="center"/>
        <w:rPr>
          <w:rFonts w:ascii="Times New Roman" w:hAnsi="Times New Roman" w:cs="Times New Roman"/>
          <w:sz w:val="20"/>
          <w:szCs w:val="20"/>
        </w:rPr>
      </w:pPr>
      <w:r w:rsidRPr="007B6EC3">
        <w:rPr>
          <w:rFonts w:ascii="Times New Roman" w:hAnsi="Times New Roman" w:cs="Times New Roman"/>
          <w:b/>
          <w:bCs/>
          <w:sz w:val="20"/>
          <w:szCs w:val="20"/>
        </w:rPr>
        <w:t>Figura 1:</w:t>
      </w:r>
      <w:r w:rsidRPr="007B6EC3">
        <w:rPr>
          <w:rFonts w:ascii="Times New Roman" w:hAnsi="Times New Roman" w:cs="Times New Roman"/>
          <w:sz w:val="20"/>
          <w:szCs w:val="20"/>
        </w:rPr>
        <w:t xml:space="preserve"> </w:t>
      </w:r>
      <w:r w:rsidR="0097570D" w:rsidRPr="007B6EC3">
        <w:rPr>
          <w:rFonts w:ascii="Times New Roman" w:hAnsi="Times New Roman" w:cs="Times New Roman"/>
          <w:sz w:val="20"/>
          <w:szCs w:val="20"/>
        </w:rPr>
        <w:t>Capa de um número da RIPEM</w:t>
      </w:r>
      <w:r w:rsidRPr="007B6EC3">
        <w:rPr>
          <w:rFonts w:ascii="Times New Roman" w:hAnsi="Times New Roman" w:cs="Times New Roman"/>
          <w:sz w:val="20"/>
          <w:szCs w:val="20"/>
        </w:rPr>
        <w:t xml:space="preserve"> </w:t>
      </w:r>
      <w:r w:rsidRPr="007B6EC3">
        <w:rPr>
          <w:rFonts w:ascii="Times New Roman" w:hAnsi="Times New Roman" w:cs="Times New Roman"/>
          <w:b/>
          <w:bCs/>
          <w:color w:val="808080" w:themeColor="background1" w:themeShade="80"/>
          <w:sz w:val="20"/>
          <w:szCs w:val="20"/>
        </w:rPr>
        <w:t>(</w:t>
      </w:r>
      <w:r w:rsidR="0097570D" w:rsidRPr="007B6EC3">
        <w:rPr>
          <w:rFonts w:ascii="Times New Roman" w:hAnsi="Times New Roman" w:cs="Times New Roman"/>
          <w:b/>
          <w:bCs/>
          <w:color w:val="808080" w:themeColor="background1" w:themeShade="80"/>
          <w:sz w:val="20"/>
          <w:szCs w:val="20"/>
        </w:rPr>
        <w:t>fonte: Times New Roman; tamanho 10;</w:t>
      </w:r>
      <w:r w:rsidRPr="007B6EC3">
        <w:rPr>
          <w:rFonts w:ascii="Times New Roman" w:hAnsi="Times New Roman" w:cs="Times New Roman"/>
          <w:b/>
          <w:bCs/>
          <w:color w:val="808080" w:themeColor="background1" w:themeShade="80"/>
          <w:sz w:val="20"/>
          <w:szCs w:val="20"/>
        </w:rPr>
        <w:t xml:space="preserve"> centralizado; espaçamento simples entre linha; espaçamento entre parágrafo de </w:t>
      </w:r>
      <w:r w:rsidR="00F02A4C" w:rsidRPr="007B6EC3">
        <w:rPr>
          <w:rFonts w:ascii="Times New Roman" w:hAnsi="Times New Roman" w:cs="Times New Roman"/>
          <w:b/>
          <w:bCs/>
          <w:color w:val="808080" w:themeColor="background1" w:themeShade="80"/>
          <w:sz w:val="20"/>
          <w:szCs w:val="20"/>
        </w:rPr>
        <w:t>3</w:t>
      </w:r>
      <w:r w:rsidRPr="007B6EC3">
        <w:rPr>
          <w:rFonts w:ascii="Times New Roman" w:hAnsi="Times New Roman" w:cs="Times New Roman"/>
          <w:b/>
          <w:bCs/>
          <w:color w:val="808080" w:themeColor="background1" w:themeShade="80"/>
          <w:sz w:val="20"/>
          <w:szCs w:val="20"/>
        </w:rPr>
        <w:t xml:space="preserve"> pt após)</w:t>
      </w:r>
    </w:p>
    <w:p w14:paraId="3D75C554" w14:textId="68FF93D8" w:rsidR="00653938" w:rsidRPr="007B6EC3" w:rsidRDefault="0051443F" w:rsidP="007B6EC3">
      <w:pPr>
        <w:widowControl w:val="0"/>
        <w:jc w:val="center"/>
        <w:rPr>
          <w:rFonts w:ascii="Times New Roman" w:hAnsi="Times New Roman" w:cs="Times New Roman"/>
          <w:sz w:val="24"/>
          <w:szCs w:val="24"/>
        </w:rPr>
      </w:pPr>
      <w:r w:rsidRPr="007B6EC3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2FD7BFE7" wp14:editId="3A542540">
            <wp:extent cx="1274336" cy="1800000"/>
            <wp:effectExtent l="0" t="0" r="2540" b="0"/>
            <wp:docPr id="6" name="Imagem 6" descr="Forma&#10;&#10;Descrição gerada automaticamente com confiança méd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m 6" descr="Forma&#10;&#10;Descrição gerada automaticamente com confiança média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74336" cy="180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A200D57" w14:textId="740652E4" w:rsidR="00653938" w:rsidRPr="007B6EC3" w:rsidRDefault="00653938" w:rsidP="007B6EC3">
      <w:pPr>
        <w:widowControl w:val="0"/>
        <w:spacing w:before="60" w:after="120"/>
        <w:jc w:val="center"/>
        <w:rPr>
          <w:rFonts w:ascii="Times New Roman" w:hAnsi="Times New Roman" w:cs="Times New Roman"/>
          <w:sz w:val="20"/>
          <w:szCs w:val="20"/>
        </w:rPr>
      </w:pPr>
      <w:r w:rsidRPr="007B6EC3">
        <w:rPr>
          <w:rFonts w:ascii="Times New Roman" w:hAnsi="Times New Roman" w:cs="Times New Roman"/>
          <w:b/>
          <w:bCs/>
          <w:sz w:val="20"/>
          <w:szCs w:val="20"/>
        </w:rPr>
        <w:t>Fonte:</w:t>
      </w:r>
      <w:r w:rsidRPr="007B6EC3">
        <w:rPr>
          <w:rFonts w:ascii="Times New Roman" w:hAnsi="Times New Roman" w:cs="Times New Roman"/>
          <w:sz w:val="20"/>
          <w:szCs w:val="20"/>
        </w:rPr>
        <w:t xml:space="preserve"> Acervo da Pesquisa </w:t>
      </w:r>
      <w:r w:rsidR="0097570D" w:rsidRPr="007B6EC3">
        <w:rPr>
          <w:rFonts w:ascii="Times New Roman" w:hAnsi="Times New Roman" w:cs="Times New Roman"/>
          <w:b/>
          <w:bCs/>
          <w:color w:val="808080" w:themeColor="background1" w:themeShade="80"/>
          <w:sz w:val="20"/>
          <w:szCs w:val="20"/>
        </w:rPr>
        <w:t>(fonte: Times New Roman; tamanho 10;</w:t>
      </w:r>
      <w:r w:rsidRPr="007B6EC3">
        <w:rPr>
          <w:rFonts w:ascii="Times New Roman" w:hAnsi="Times New Roman" w:cs="Times New Roman"/>
          <w:b/>
          <w:bCs/>
          <w:color w:val="808080" w:themeColor="background1" w:themeShade="80"/>
          <w:sz w:val="20"/>
          <w:szCs w:val="20"/>
        </w:rPr>
        <w:t xml:space="preserve"> espaçamento simples entre linha; espaçamento entre parágrafo de 3 pt antes e 6 pt após)</w:t>
      </w:r>
    </w:p>
    <w:p w14:paraId="6AACBD09" w14:textId="77BA4630" w:rsidR="00653938" w:rsidRPr="007B6EC3" w:rsidRDefault="00653938" w:rsidP="007B6EC3">
      <w:pPr>
        <w:pStyle w:val="PargrafodaLista"/>
        <w:widowControl w:val="0"/>
        <w:numPr>
          <w:ilvl w:val="0"/>
          <w:numId w:val="10"/>
        </w:numPr>
        <w:spacing w:before="240" w:line="360" w:lineRule="auto"/>
        <w:ind w:left="425" w:hanging="425"/>
        <w:contextualSpacing w:val="0"/>
        <w:rPr>
          <w:rFonts w:ascii="Times New Roman" w:hAnsi="Times New Roman" w:cs="Times New Roman"/>
          <w:color w:val="0070C0"/>
          <w:sz w:val="28"/>
          <w:szCs w:val="28"/>
          <w:bdr w:val="none" w:sz="0" w:space="0" w:color="auto" w:frame="1"/>
        </w:rPr>
      </w:pPr>
      <w:r w:rsidRPr="007B6EC3">
        <w:rPr>
          <w:rFonts w:ascii="Times New Roman" w:hAnsi="Times New Roman" w:cs="Times New Roman"/>
          <w:b/>
          <w:smallCaps/>
          <w:color w:val="0070C0"/>
          <w:sz w:val="28"/>
          <w:szCs w:val="28"/>
        </w:rPr>
        <w:t>Referências</w:t>
      </w:r>
    </w:p>
    <w:p w14:paraId="7FDCFAD3" w14:textId="0298646D" w:rsidR="00653938" w:rsidRPr="007B6EC3" w:rsidRDefault="00653938" w:rsidP="007B6EC3">
      <w:pPr>
        <w:widowControl w:val="0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7B6EC3">
        <w:rPr>
          <w:rFonts w:ascii="Times New Roman" w:hAnsi="Times New Roman" w:cs="Times New Roman"/>
          <w:sz w:val="24"/>
          <w:szCs w:val="24"/>
        </w:rPr>
        <w:t xml:space="preserve">Devem ser listadas em ordem alfabética, fonte </w:t>
      </w:r>
      <w:r w:rsidR="000C644F" w:rsidRPr="007B6EC3">
        <w:rPr>
          <w:rFonts w:ascii="Times New Roman" w:hAnsi="Times New Roman" w:cs="Times New Roman"/>
          <w:sz w:val="24"/>
          <w:szCs w:val="24"/>
        </w:rPr>
        <w:t>Times New Roman, tamanho 12,</w:t>
      </w:r>
      <w:r w:rsidRPr="007B6EC3">
        <w:rPr>
          <w:rFonts w:ascii="Times New Roman" w:hAnsi="Times New Roman" w:cs="Times New Roman"/>
          <w:sz w:val="24"/>
          <w:szCs w:val="24"/>
        </w:rPr>
        <w:t xml:space="preserve"> espaço simples, deixando </w:t>
      </w:r>
      <w:r w:rsidR="000C644F" w:rsidRPr="007B6EC3">
        <w:rPr>
          <w:rFonts w:ascii="Times New Roman" w:hAnsi="Times New Roman" w:cs="Times New Roman"/>
          <w:sz w:val="24"/>
          <w:szCs w:val="24"/>
        </w:rPr>
        <w:t>6</w:t>
      </w:r>
      <w:r w:rsidRPr="007B6EC3">
        <w:rPr>
          <w:rFonts w:ascii="Times New Roman" w:hAnsi="Times New Roman" w:cs="Times New Roman"/>
          <w:sz w:val="24"/>
          <w:szCs w:val="24"/>
        </w:rPr>
        <w:t xml:space="preserve"> pt após cada referência, sem utilizar traço (_____) para autores repetidos. </w:t>
      </w:r>
      <w:r w:rsidRPr="007B6EC3">
        <w:rPr>
          <w:rFonts w:ascii="Times New Roman" w:hAnsi="Times New Roman" w:cs="Times New Roman"/>
          <w:b/>
          <w:bCs/>
          <w:color w:val="FF3300"/>
          <w:sz w:val="24"/>
          <w:szCs w:val="24"/>
        </w:rPr>
        <w:t>Devem ser escritas exatamente conforme exemplos a seguir</w:t>
      </w:r>
      <w:r w:rsidRPr="007B6EC3">
        <w:rPr>
          <w:rFonts w:ascii="Times New Roman" w:hAnsi="Times New Roman" w:cs="Times New Roman"/>
          <w:sz w:val="24"/>
          <w:szCs w:val="24"/>
        </w:rPr>
        <w:t>.</w:t>
      </w:r>
    </w:p>
    <w:p w14:paraId="5B8F7AD2" w14:textId="77777777" w:rsidR="00653938" w:rsidRPr="007B6EC3" w:rsidRDefault="00653938" w:rsidP="007B6EC3">
      <w:pPr>
        <w:pStyle w:val="PargrafodaLista"/>
        <w:widowControl w:val="0"/>
        <w:numPr>
          <w:ilvl w:val="0"/>
          <w:numId w:val="6"/>
        </w:numPr>
        <w:spacing w:before="120" w:line="360" w:lineRule="auto"/>
        <w:ind w:left="397" w:hanging="397"/>
        <w:contextualSpacing w:val="0"/>
        <w:rPr>
          <w:rFonts w:ascii="Times New Roman" w:hAnsi="Times New Roman" w:cs="Times New Roman"/>
          <w:b/>
          <w:bCs/>
          <w:color w:val="00CC00"/>
          <w:sz w:val="24"/>
          <w:szCs w:val="24"/>
        </w:rPr>
      </w:pPr>
      <w:r w:rsidRPr="007B6EC3">
        <w:rPr>
          <w:rFonts w:ascii="Times New Roman" w:hAnsi="Times New Roman" w:cs="Times New Roman"/>
          <w:b/>
          <w:bCs/>
          <w:color w:val="00CC00"/>
          <w:sz w:val="24"/>
          <w:szCs w:val="24"/>
        </w:rPr>
        <w:t>Dissertação, Tese, Monografia, TCC</w:t>
      </w:r>
    </w:p>
    <w:tbl>
      <w:tblPr>
        <w:tblStyle w:val="Tabelacomgrade"/>
        <w:tblW w:w="8752" w:type="dxa"/>
        <w:tblInd w:w="42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93"/>
        <w:gridCol w:w="7559"/>
      </w:tblGrid>
      <w:tr w:rsidR="00653938" w:rsidRPr="007B6EC3" w14:paraId="2F4C32D9" w14:textId="77777777" w:rsidTr="008A1C60">
        <w:tc>
          <w:tcPr>
            <w:tcW w:w="1193" w:type="dxa"/>
            <w:shd w:val="clear" w:color="auto" w:fill="BFBFBF" w:themeFill="background1" w:themeFillShade="BF"/>
            <w:vAlign w:val="center"/>
          </w:tcPr>
          <w:p w14:paraId="2A67A208" w14:textId="10ADCF2D" w:rsidR="00653938" w:rsidRPr="007B6EC3" w:rsidRDefault="00725FAD" w:rsidP="007B6EC3">
            <w:pPr>
              <w:widowControl w:val="0"/>
              <w:spacing w:before="120" w:after="120"/>
              <w:ind w:left="-57" w:right="-113"/>
              <w:rPr>
                <w:sz w:val="24"/>
                <w:szCs w:val="24"/>
              </w:rPr>
            </w:pPr>
            <w:r w:rsidRPr="007B6EC3">
              <w:rPr>
                <w:sz w:val="24"/>
                <w:szCs w:val="24"/>
              </w:rPr>
              <w:t>Descrição</w:t>
            </w:r>
            <w:r w:rsidR="00653938" w:rsidRPr="007B6EC3">
              <w:rPr>
                <w:sz w:val="24"/>
                <w:szCs w:val="24"/>
              </w:rPr>
              <w:t>:</w:t>
            </w:r>
          </w:p>
        </w:tc>
        <w:tc>
          <w:tcPr>
            <w:tcW w:w="7559" w:type="dxa"/>
            <w:shd w:val="clear" w:color="auto" w:fill="D9D9D9" w:themeFill="background1" w:themeFillShade="D9"/>
            <w:vAlign w:val="center"/>
          </w:tcPr>
          <w:p w14:paraId="64BFDB48" w14:textId="57C3D71A" w:rsidR="00653938" w:rsidRPr="007B6EC3" w:rsidRDefault="00725FAD" w:rsidP="007B6EC3">
            <w:pPr>
              <w:widowControl w:val="0"/>
              <w:spacing w:before="120" w:after="120"/>
              <w:ind w:left="-57" w:right="-57"/>
              <w:jc w:val="both"/>
              <w:rPr>
                <w:sz w:val="24"/>
                <w:szCs w:val="24"/>
              </w:rPr>
            </w:pPr>
            <w:r w:rsidRPr="007B6EC3">
              <w:rPr>
                <w:sz w:val="24"/>
                <w:szCs w:val="24"/>
              </w:rPr>
              <w:t>Sobrenome</w:t>
            </w:r>
            <w:r w:rsidR="00653938" w:rsidRPr="007B6EC3">
              <w:rPr>
                <w:sz w:val="24"/>
                <w:szCs w:val="24"/>
              </w:rPr>
              <w:t xml:space="preserve">, </w:t>
            </w:r>
            <w:r w:rsidR="00934946" w:rsidRPr="007B6EC3">
              <w:rPr>
                <w:sz w:val="24"/>
                <w:szCs w:val="24"/>
              </w:rPr>
              <w:t>abreviação do restante do nome</w:t>
            </w:r>
            <w:r w:rsidR="00653938" w:rsidRPr="007B6EC3">
              <w:rPr>
                <w:sz w:val="24"/>
                <w:szCs w:val="24"/>
              </w:rPr>
              <w:t>.</w:t>
            </w:r>
            <w:r w:rsidR="00934946" w:rsidRPr="007B6EC3">
              <w:rPr>
                <w:sz w:val="24"/>
                <w:szCs w:val="24"/>
              </w:rPr>
              <w:t xml:space="preserve"> (ano de conclusão entre parênteses).</w:t>
            </w:r>
            <w:r w:rsidR="00653938" w:rsidRPr="007B6EC3">
              <w:rPr>
                <w:sz w:val="24"/>
                <w:szCs w:val="24"/>
              </w:rPr>
              <w:t xml:space="preserve"> </w:t>
            </w:r>
            <w:r w:rsidR="00653938" w:rsidRPr="007B6EC3">
              <w:rPr>
                <w:i/>
                <w:iCs/>
                <w:sz w:val="24"/>
                <w:szCs w:val="24"/>
              </w:rPr>
              <w:t>Título: subtítulo, se houver</w:t>
            </w:r>
            <w:r w:rsidR="00934946" w:rsidRPr="007B6EC3">
              <w:rPr>
                <w:sz w:val="24"/>
                <w:szCs w:val="24"/>
              </w:rPr>
              <w:t xml:space="preserve"> (tudo em itálico)</w:t>
            </w:r>
            <w:r w:rsidR="00653938" w:rsidRPr="007B6EC3">
              <w:rPr>
                <w:sz w:val="24"/>
                <w:szCs w:val="24"/>
              </w:rPr>
              <w:t>. Quantidade de páginas seguida da letra f. Tipo (Curso, entre parênteses)</w:t>
            </w:r>
            <w:r w:rsidR="00DF0235" w:rsidRPr="007B6EC3">
              <w:rPr>
                <w:sz w:val="24"/>
                <w:szCs w:val="24"/>
              </w:rPr>
              <w:t xml:space="preserve">. </w:t>
            </w:r>
            <w:r w:rsidR="00653938" w:rsidRPr="007B6EC3">
              <w:rPr>
                <w:sz w:val="24"/>
                <w:szCs w:val="24"/>
              </w:rPr>
              <w:t>Universidade. Cidade do curso</w:t>
            </w:r>
            <w:r w:rsidR="00595E3A" w:rsidRPr="007B6EC3">
              <w:rPr>
                <w:sz w:val="24"/>
                <w:szCs w:val="24"/>
              </w:rPr>
              <w:t>, sigla do Estado</w:t>
            </w:r>
            <w:r w:rsidR="00653938" w:rsidRPr="007B6EC3">
              <w:rPr>
                <w:sz w:val="24"/>
                <w:szCs w:val="24"/>
              </w:rPr>
              <w:t>.</w:t>
            </w:r>
          </w:p>
        </w:tc>
      </w:tr>
      <w:tr w:rsidR="00653938" w:rsidRPr="007B6EC3" w14:paraId="4015D22D" w14:textId="77777777" w:rsidTr="008A1C60">
        <w:tc>
          <w:tcPr>
            <w:tcW w:w="1193" w:type="dxa"/>
            <w:shd w:val="clear" w:color="auto" w:fill="BFBFBF" w:themeFill="background1" w:themeFillShade="BF"/>
            <w:vAlign w:val="center"/>
          </w:tcPr>
          <w:p w14:paraId="19477292" w14:textId="77777777" w:rsidR="00653938" w:rsidRPr="007B6EC3" w:rsidRDefault="00653938" w:rsidP="007B6EC3">
            <w:pPr>
              <w:widowControl w:val="0"/>
              <w:spacing w:before="120" w:after="120"/>
              <w:ind w:left="-57" w:right="-113"/>
              <w:rPr>
                <w:sz w:val="24"/>
                <w:szCs w:val="24"/>
              </w:rPr>
            </w:pPr>
            <w:r w:rsidRPr="007B6EC3">
              <w:rPr>
                <w:sz w:val="24"/>
                <w:szCs w:val="24"/>
              </w:rPr>
              <w:t>Exemplo:</w:t>
            </w:r>
          </w:p>
        </w:tc>
        <w:tc>
          <w:tcPr>
            <w:tcW w:w="7559" w:type="dxa"/>
            <w:shd w:val="clear" w:color="auto" w:fill="D9D9D9" w:themeFill="background1" w:themeFillShade="D9"/>
            <w:vAlign w:val="center"/>
          </w:tcPr>
          <w:p w14:paraId="6503064E" w14:textId="0F1FD724" w:rsidR="00653938" w:rsidRPr="007B6EC3" w:rsidRDefault="00653938" w:rsidP="007B6EC3">
            <w:pPr>
              <w:widowControl w:val="0"/>
              <w:spacing w:before="120" w:after="120"/>
              <w:ind w:left="-57" w:right="-57"/>
              <w:jc w:val="both"/>
              <w:rPr>
                <w:sz w:val="24"/>
                <w:szCs w:val="24"/>
              </w:rPr>
            </w:pPr>
            <w:r w:rsidRPr="007B6EC3">
              <w:rPr>
                <w:sz w:val="24"/>
                <w:szCs w:val="24"/>
              </w:rPr>
              <w:t>S</w:t>
            </w:r>
            <w:r w:rsidR="00934946" w:rsidRPr="007B6EC3">
              <w:rPr>
                <w:sz w:val="24"/>
                <w:szCs w:val="24"/>
              </w:rPr>
              <w:t>oares</w:t>
            </w:r>
            <w:r w:rsidRPr="007B6EC3">
              <w:rPr>
                <w:sz w:val="24"/>
                <w:szCs w:val="24"/>
              </w:rPr>
              <w:t>, M</w:t>
            </w:r>
            <w:r w:rsidR="00934946" w:rsidRPr="007B6EC3">
              <w:rPr>
                <w:sz w:val="24"/>
                <w:szCs w:val="24"/>
              </w:rPr>
              <w:t xml:space="preserve">. </w:t>
            </w:r>
            <w:r w:rsidRPr="007B6EC3">
              <w:rPr>
                <w:sz w:val="24"/>
                <w:szCs w:val="24"/>
              </w:rPr>
              <w:t>C</w:t>
            </w:r>
            <w:r w:rsidR="00934946" w:rsidRPr="007B6EC3">
              <w:rPr>
                <w:sz w:val="24"/>
                <w:szCs w:val="24"/>
              </w:rPr>
              <w:t>.</w:t>
            </w:r>
            <w:r w:rsidRPr="007B6EC3">
              <w:rPr>
                <w:sz w:val="24"/>
                <w:szCs w:val="24"/>
              </w:rPr>
              <w:t xml:space="preserve"> R</w:t>
            </w:r>
            <w:r w:rsidR="00934946" w:rsidRPr="007B6EC3">
              <w:rPr>
                <w:sz w:val="24"/>
                <w:szCs w:val="24"/>
              </w:rPr>
              <w:t>.</w:t>
            </w:r>
            <w:r w:rsidRPr="007B6EC3">
              <w:rPr>
                <w:sz w:val="24"/>
                <w:szCs w:val="24"/>
              </w:rPr>
              <w:t xml:space="preserve"> A</w:t>
            </w:r>
            <w:r w:rsidR="00934946" w:rsidRPr="007B6EC3">
              <w:rPr>
                <w:sz w:val="24"/>
                <w:szCs w:val="24"/>
              </w:rPr>
              <w:t>. (2020)</w:t>
            </w:r>
            <w:r w:rsidRPr="007B6EC3">
              <w:rPr>
                <w:sz w:val="24"/>
                <w:szCs w:val="24"/>
              </w:rPr>
              <w:t xml:space="preserve">. </w:t>
            </w:r>
            <w:r w:rsidRPr="007B6EC3">
              <w:rPr>
                <w:i/>
                <w:iCs/>
                <w:sz w:val="24"/>
                <w:szCs w:val="24"/>
              </w:rPr>
              <w:t>A relação professor-materiais curriculares de Matemática: análise na perspectiva dos conceitos de affordance e agência</w:t>
            </w:r>
            <w:r w:rsidRPr="007B6EC3">
              <w:rPr>
                <w:sz w:val="24"/>
                <w:szCs w:val="24"/>
              </w:rPr>
              <w:t>. 2020. 143f. Dissertação (Mestrado em Educação). Universidade Estadual de Montes Claros. Montes Claros</w:t>
            </w:r>
            <w:r w:rsidR="00595E3A" w:rsidRPr="007B6EC3">
              <w:rPr>
                <w:sz w:val="24"/>
                <w:szCs w:val="24"/>
              </w:rPr>
              <w:t>, MG</w:t>
            </w:r>
            <w:r w:rsidRPr="007B6EC3">
              <w:rPr>
                <w:sz w:val="24"/>
                <w:szCs w:val="24"/>
              </w:rPr>
              <w:t>.</w:t>
            </w:r>
          </w:p>
        </w:tc>
      </w:tr>
    </w:tbl>
    <w:p w14:paraId="202CDB25" w14:textId="77777777" w:rsidR="00653938" w:rsidRPr="007B6EC3" w:rsidRDefault="00653938" w:rsidP="007B6EC3">
      <w:pPr>
        <w:pStyle w:val="PargrafodaLista"/>
        <w:widowControl w:val="0"/>
        <w:numPr>
          <w:ilvl w:val="0"/>
          <w:numId w:val="6"/>
        </w:numPr>
        <w:spacing w:before="240" w:line="360" w:lineRule="auto"/>
        <w:ind w:left="397" w:hanging="397"/>
        <w:contextualSpacing w:val="0"/>
        <w:rPr>
          <w:rFonts w:ascii="Times New Roman" w:hAnsi="Times New Roman" w:cs="Times New Roman"/>
          <w:b/>
          <w:bCs/>
          <w:color w:val="00CC00"/>
          <w:sz w:val="24"/>
          <w:szCs w:val="24"/>
        </w:rPr>
      </w:pPr>
      <w:r w:rsidRPr="007B6EC3">
        <w:rPr>
          <w:rFonts w:ascii="Times New Roman" w:hAnsi="Times New Roman" w:cs="Times New Roman"/>
          <w:b/>
          <w:bCs/>
          <w:color w:val="00CC00"/>
          <w:sz w:val="24"/>
          <w:szCs w:val="24"/>
        </w:rPr>
        <w:t>Livro</w:t>
      </w:r>
    </w:p>
    <w:tbl>
      <w:tblPr>
        <w:tblStyle w:val="Tabelacomgrade"/>
        <w:tblW w:w="8752" w:type="dxa"/>
        <w:tblInd w:w="42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93"/>
        <w:gridCol w:w="7559"/>
      </w:tblGrid>
      <w:tr w:rsidR="00653938" w:rsidRPr="007B6EC3" w14:paraId="7F4DB38D" w14:textId="77777777" w:rsidTr="008A1C60">
        <w:tc>
          <w:tcPr>
            <w:tcW w:w="1193" w:type="dxa"/>
            <w:shd w:val="clear" w:color="auto" w:fill="BFBFBF" w:themeFill="background1" w:themeFillShade="BF"/>
            <w:vAlign w:val="center"/>
          </w:tcPr>
          <w:p w14:paraId="73DFE943" w14:textId="49CDA9A9" w:rsidR="00653938" w:rsidRPr="007B6EC3" w:rsidRDefault="00E87D13" w:rsidP="007B6EC3">
            <w:pPr>
              <w:widowControl w:val="0"/>
              <w:spacing w:before="120" w:after="120"/>
              <w:ind w:left="-57" w:right="-113"/>
              <w:rPr>
                <w:sz w:val="24"/>
                <w:szCs w:val="24"/>
              </w:rPr>
            </w:pPr>
            <w:r w:rsidRPr="007B6EC3">
              <w:rPr>
                <w:sz w:val="24"/>
                <w:szCs w:val="24"/>
              </w:rPr>
              <w:t>Descrição</w:t>
            </w:r>
            <w:r w:rsidR="00653938" w:rsidRPr="007B6EC3">
              <w:rPr>
                <w:sz w:val="24"/>
                <w:szCs w:val="24"/>
              </w:rPr>
              <w:t>:</w:t>
            </w:r>
          </w:p>
        </w:tc>
        <w:tc>
          <w:tcPr>
            <w:tcW w:w="7559" w:type="dxa"/>
            <w:shd w:val="clear" w:color="auto" w:fill="D9D9D9" w:themeFill="background1" w:themeFillShade="D9"/>
            <w:vAlign w:val="center"/>
          </w:tcPr>
          <w:p w14:paraId="7004B2D6" w14:textId="563C3DDE" w:rsidR="00653938" w:rsidRPr="007B6EC3" w:rsidRDefault="00E87D13" w:rsidP="007B6EC3">
            <w:pPr>
              <w:widowControl w:val="0"/>
              <w:spacing w:before="120" w:after="120"/>
              <w:ind w:left="-57" w:right="-57"/>
              <w:jc w:val="both"/>
              <w:rPr>
                <w:sz w:val="24"/>
                <w:szCs w:val="24"/>
              </w:rPr>
            </w:pPr>
            <w:r w:rsidRPr="007B6EC3">
              <w:rPr>
                <w:sz w:val="24"/>
                <w:szCs w:val="24"/>
              </w:rPr>
              <w:t xml:space="preserve">Sobrenome, abreviação do restante do nome. (ano de publicação entre parênteses). </w:t>
            </w:r>
            <w:r w:rsidRPr="007B6EC3">
              <w:rPr>
                <w:i/>
                <w:iCs/>
                <w:sz w:val="24"/>
                <w:szCs w:val="24"/>
              </w:rPr>
              <w:t>Título: subtítulo, se houver</w:t>
            </w:r>
            <w:r w:rsidRPr="007B6EC3">
              <w:rPr>
                <w:sz w:val="24"/>
                <w:szCs w:val="24"/>
              </w:rPr>
              <w:t xml:space="preserve"> (tudo em itálico)</w:t>
            </w:r>
            <w:r w:rsidR="00653938" w:rsidRPr="007B6EC3">
              <w:rPr>
                <w:sz w:val="24"/>
                <w:szCs w:val="24"/>
              </w:rPr>
              <w:t xml:space="preserve">. </w:t>
            </w:r>
            <w:r w:rsidRPr="007B6EC3">
              <w:rPr>
                <w:sz w:val="24"/>
                <w:szCs w:val="24"/>
              </w:rPr>
              <w:t xml:space="preserve">(Volume e </w:t>
            </w:r>
            <w:r w:rsidR="00653938" w:rsidRPr="007B6EC3">
              <w:rPr>
                <w:sz w:val="24"/>
                <w:szCs w:val="24"/>
              </w:rPr>
              <w:t>Edição, se houver</w:t>
            </w:r>
            <w:r w:rsidRPr="007B6EC3">
              <w:rPr>
                <w:sz w:val="24"/>
                <w:szCs w:val="24"/>
              </w:rPr>
              <w:t>, dentro de parênteses)</w:t>
            </w:r>
            <w:r w:rsidR="00653938" w:rsidRPr="007B6EC3">
              <w:rPr>
                <w:sz w:val="24"/>
                <w:szCs w:val="24"/>
              </w:rPr>
              <w:t>. Cidade da Editora</w:t>
            </w:r>
            <w:r w:rsidRPr="007B6EC3">
              <w:rPr>
                <w:sz w:val="24"/>
                <w:szCs w:val="24"/>
              </w:rPr>
              <w:t xml:space="preserve">, sigla do </w:t>
            </w:r>
            <w:r w:rsidR="002C62AB" w:rsidRPr="007B6EC3">
              <w:rPr>
                <w:sz w:val="24"/>
                <w:szCs w:val="24"/>
              </w:rPr>
              <w:t>E</w:t>
            </w:r>
            <w:r w:rsidRPr="007B6EC3">
              <w:rPr>
                <w:sz w:val="24"/>
                <w:szCs w:val="24"/>
              </w:rPr>
              <w:t>stado</w:t>
            </w:r>
            <w:r w:rsidR="00653938" w:rsidRPr="007B6EC3">
              <w:rPr>
                <w:sz w:val="24"/>
                <w:szCs w:val="24"/>
              </w:rPr>
              <w:t>: Nome da Editora.</w:t>
            </w:r>
          </w:p>
        </w:tc>
      </w:tr>
      <w:tr w:rsidR="00653938" w:rsidRPr="007B6EC3" w14:paraId="4AE32A61" w14:textId="77777777" w:rsidTr="008A1C60">
        <w:tc>
          <w:tcPr>
            <w:tcW w:w="1193" w:type="dxa"/>
            <w:shd w:val="clear" w:color="auto" w:fill="BFBFBF" w:themeFill="background1" w:themeFillShade="BF"/>
            <w:vAlign w:val="center"/>
          </w:tcPr>
          <w:p w14:paraId="62EE1325" w14:textId="77777777" w:rsidR="00653938" w:rsidRPr="007B6EC3" w:rsidRDefault="00653938" w:rsidP="007B6EC3">
            <w:pPr>
              <w:widowControl w:val="0"/>
              <w:spacing w:before="120" w:after="120"/>
              <w:ind w:left="-57" w:right="-113"/>
              <w:rPr>
                <w:sz w:val="24"/>
                <w:szCs w:val="24"/>
              </w:rPr>
            </w:pPr>
            <w:r w:rsidRPr="007B6EC3">
              <w:rPr>
                <w:sz w:val="24"/>
                <w:szCs w:val="24"/>
              </w:rPr>
              <w:t>Exemplo:</w:t>
            </w:r>
          </w:p>
        </w:tc>
        <w:tc>
          <w:tcPr>
            <w:tcW w:w="7559" w:type="dxa"/>
            <w:shd w:val="clear" w:color="auto" w:fill="D9D9D9" w:themeFill="background1" w:themeFillShade="D9"/>
            <w:vAlign w:val="center"/>
          </w:tcPr>
          <w:p w14:paraId="62615412" w14:textId="5D5FCE7F" w:rsidR="00653938" w:rsidRPr="007B6EC3" w:rsidRDefault="00653938" w:rsidP="007B6EC3">
            <w:pPr>
              <w:widowControl w:val="0"/>
              <w:spacing w:before="120" w:after="120"/>
              <w:ind w:left="-57" w:right="-57"/>
              <w:jc w:val="both"/>
              <w:rPr>
                <w:sz w:val="24"/>
                <w:szCs w:val="24"/>
              </w:rPr>
            </w:pPr>
            <w:r w:rsidRPr="007B6EC3">
              <w:rPr>
                <w:sz w:val="24"/>
                <w:szCs w:val="24"/>
              </w:rPr>
              <w:t>P</w:t>
            </w:r>
            <w:r w:rsidR="00E87D13" w:rsidRPr="007B6EC3">
              <w:rPr>
                <w:sz w:val="24"/>
                <w:szCs w:val="24"/>
              </w:rPr>
              <w:t>ires</w:t>
            </w:r>
            <w:r w:rsidRPr="007B6EC3">
              <w:rPr>
                <w:sz w:val="24"/>
                <w:szCs w:val="24"/>
              </w:rPr>
              <w:t>, C</w:t>
            </w:r>
            <w:r w:rsidR="00E87D13" w:rsidRPr="007B6EC3">
              <w:rPr>
                <w:sz w:val="24"/>
                <w:szCs w:val="24"/>
              </w:rPr>
              <w:t>.</w:t>
            </w:r>
            <w:r w:rsidRPr="007B6EC3">
              <w:rPr>
                <w:sz w:val="24"/>
                <w:szCs w:val="24"/>
              </w:rPr>
              <w:t xml:space="preserve"> M</w:t>
            </w:r>
            <w:r w:rsidR="00E87D13" w:rsidRPr="007B6EC3">
              <w:rPr>
                <w:sz w:val="24"/>
                <w:szCs w:val="24"/>
              </w:rPr>
              <w:t>.</w:t>
            </w:r>
            <w:r w:rsidRPr="007B6EC3">
              <w:rPr>
                <w:sz w:val="24"/>
                <w:szCs w:val="24"/>
              </w:rPr>
              <w:t xml:space="preserve"> C</w:t>
            </w:r>
            <w:r w:rsidR="00E87D13" w:rsidRPr="007B6EC3">
              <w:rPr>
                <w:sz w:val="24"/>
                <w:szCs w:val="24"/>
              </w:rPr>
              <w:t>. (2000)</w:t>
            </w:r>
            <w:r w:rsidRPr="007B6EC3">
              <w:rPr>
                <w:sz w:val="24"/>
                <w:szCs w:val="24"/>
              </w:rPr>
              <w:t xml:space="preserve">. </w:t>
            </w:r>
            <w:r w:rsidRPr="007B6EC3">
              <w:rPr>
                <w:i/>
                <w:iCs/>
                <w:sz w:val="24"/>
                <w:szCs w:val="24"/>
              </w:rPr>
              <w:t>Currículo de Matemática: da organização linear à ideia de rede</w:t>
            </w:r>
            <w:r w:rsidR="00A249E1" w:rsidRPr="007B6EC3">
              <w:rPr>
                <w:i/>
                <w:iCs/>
                <w:sz w:val="24"/>
                <w:szCs w:val="24"/>
              </w:rPr>
              <w:t xml:space="preserve"> </w:t>
            </w:r>
            <w:r w:rsidR="00A249E1" w:rsidRPr="007B6EC3">
              <w:rPr>
                <w:sz w:val="24"/>
                <w:szCs w:val="24"/>
              </w:rPr>
              <w:t>(</w:t>
            </w:r>
            <w:r w:rsidR="001519B9">
              <w:rPr>
                <w:sz w:val="24"/>
                <w:szCs w:val="24"/>
              </w:rPr>
              <w:t>v</w:t>
            </w:r>
            <w:r w:rsidR="00A249E1" w:rsidRPr="007B6EC3">
              <w:rPr>
                <w:sz w:val="24"/>
                <w:szCs w:val="24"/>
              </w:rPr>
              <w:t xml:space="preserve">. </w:t>
            </w:r>
            <w:r w:rsidR="006026E7" w:rsidRPr="007B6EC3">
              <w:rPr>
                <w:sz w:val="24"/>
                <w:szCs w:val="24"/>
              </w:rPr>
              <w:t>2</w:t>
            </w:r>
            <w:r w:rsidR="00A249E1" w:rsidRPr="007B6EC3">
              <w:rPr>
                <w:sz w:val="24"/>
                <w:szCs w:val="24"/>
              </w:rPr>
              <w:t>, 4</w:t>
            </w:r>
            <w:r w:rsidR="001519B9">
              <w:rPr>
                <w:sz w:val="24"/>
                <w:szCs w:val="24"/>
              </w:rPr>
              <w:t>.</w:t>
            </w:r>
            <w:r w:rsidR="00A249E1" w:rsidRPr="007B6EC3">
              <w:rPr>
                <w:sz w:val="24"/>
                <w:szCs w:val="24"/>
              </w:rPr>
              <w:t xml:space="preserve"> ed</w:t>
            </w:r>
            <w:r w:rsidRPr="007B6EC3">
              <w:rPr>
                <w:sz w:val="24"/>
                <w:szCs w:val="24"/>
              </w:rPr>
              <w:t>.</w:t>
            </w:r>
            <w:r w:rsidR="00A249E1" w:rsidRPr="007B6EC3">
              <w:rPr>
                <w:sz w:val="24"/>
                <w:szCs w:val="24"/>
              </w:rPr>
              <w:t>).</w:t>
            </w:r>
            <w:r w:rsidRPr="007B6EC3">
              <w:rPr>
                <w:sz w:val="24"/>
                <w:szCs w:val="24"/>
              </w:rPr>
              <w:t xml:space="preserve"> São Paulo</w:t>
            </w:r>
            <w:r w:rsidR="00E87D13" w:rsidRPr="007B6EC3">
              <w:rPr>
                <w:sz w:val="24"/>
                <w:szCs w:val="24"/>
              </w:rPr>
              <w:t>, SP</w:t>
            </w:r>
            <w:r w:rsidRPr="007B6EC3">
              <w:rPr>
                <w:sz w:val="24"/>
                <w:szCs w:val="24"/>
              </w:rPr>
              <w:t>: FTD.</w:t>
            </w:r>
          </w:p>
        </w:tc>
      </w:tr>
    </w:tbl>
    <w:p w14:paraId="07DD9E0A" w14:textId="77777777" w:rsidR="00653938" w:rsidRPr="007B6EC3" w:rsidRDefault="00653938" w:rsidP="007B6EC3">
      <w:pPr>
        <w:pStyle w:val="PargrafodaLista"/>
        <w:widowControl w:val="0"/>
        <w:numPr>
          <w:ilvl w:val="0"/>
          <w:numId w:val="6"/>
        </w:numPr>
        <w:spacing w:before="240" w:line="360" w:lineRule="auto"/>
        <w:ind w:left="397" w:hanging="397"/>
        <w:contextualSpacing w:val="0"/>
        <w:rPr>
          <w:rFonts w:ascii="Times New Roman" w:hAnsi="Times New Roman" w:cs="Times New Roman"/>
          <w:b/>
          <w:bCs/>
          <w:color w:val="00CC00"/>
          <w:sz w:val="24"/>
          <w:szCs w:val="24"/>
        </w:rPr>
      </w:pPr>
      <w:r w:rsidRPr="007B6EC3">
        <w:rPr>
          <w:rFonts w:ascii="Times New Roman" w:hAnsi="Times New Roman" w:cs="Times New Roman"/>
          <w:b/>
          <w:bCs/>
          <w:color w:val="00CC00"/>
          <w:sz w:val="24"/>
          <w:szCs w:val="24"/>
        </w:rPr>
        <w:lastRenderedPageBreak/>
        <w:t>Capítulo de livro</w:t>
      </w:r>
    </w:p>
    <w:tbl>
      <w:tblPr>
        <w:tblStyle w:val="Tabelacomgrade"/>
        <w:tblW w:w="8752" w:type="dxa"/>
        <w:tblInd w:w="42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93"/>
        <w:gridCol w:w="7559"/>
      </w:tblGrid>
      <w:tr w:rsidR="00653938" w:rsidRPr="007B6EC3" w14:paraId="6FEFA1EE" w14:textId="77777777" w:rsidTr="008A1C60">
        <w:tc>
          <w:tcPr>
            <w:tcW w:w="1193" w:type="dxa"/>
            <w:shd w:val="clear" w:color="auto" w:fill="BFBFBF" w:themeFill="background1" w:themeFillShade="BF"/>
            <w:vAlign w:val="center"/>
          </w:tcPr>
          <w:p w14:paraId="5C048E18" w14:textId="2AFBCCF5" w:rsidR="00653938" w:rsidRPr="007B6EC3" w:rsidRDefault="008A1C60" w:rsidP="007B6EC3">
            <w:pPr>
              <w:widowControl w:val="0"/>
              <w:spacing w:before="120" w:after="120"/>
              <w:ind w:left="-57" w:right="-113"/>
              <w:rPr>
                <w:sz w:val="24"/>
                <w:szCs w:val="24"/>
              </w:rPr>
            </w:pPr>
            <w:r w:rsidRPr="007B6EC3">
              <w:rPr>
                <w:sz w:val="24"/>
                <w:szCs w:val="24"/>
              </w:rPr>
              <w:t>Descrição</w:t>
            </w:r>
            <w:r w:rsidR="00653938" w:rsidRPr="007B6EC3">
              <w:rPr>
                <w:sz w:val="24"/>
                <w:szCs w:val="24"/>
              </w:rPr>
              <w:t>:</w:t>
            </w:r>
          </w:p>
        </w:tc>
        <w:tc>
          <w:tcPr>
            <w:tcW w:w="7559" w:type="dxa"/>
            <w:shd w:val="clear" w:color="auto" w:fill="D9D9D9" w:themeFill="background1" w:themeFillShade="D9"/>
            <w:vAlign w:val="center"/>
          </w:tcPr>
          <w:p w14:paraId="35CC0BDB" w14:textId="74DDC359" w:rsidR="00653938" w:rsidRPr="007B6EC3" w:rsidRDefault="003108F5" w:rsidP="007B6EC3">
            <w:pPr>
              <w:widowControl w:val="0"/>
              <w:spacing w:before="120" w:after="120"/>
              <w:ind w:left="-57" w:right="-57"/>
              <w:jc w:val="both"/>
              <w:rPr>
                <w:sz w:val="24"/>
                <w:szCs w:val="24"/>
              </w:rPr>
            </w:pPr>
            <w:r w:rsidRPr="007B6EC3">
              <w:rPr>
                <w:sz w:val="24"/>
                <w:szCs w:val="24"/>
              </w:rPr>
              <w:t>Sobrenome, abreviação do restante do nome. (ano de publicação entre parênteses).</w:t>
            </w:r>
            <w:r w:rsidR="00653938" w:rsidRPr="007B6EC3">
              <w:rPr>
                <w:sz w:val="24"/>
                <w:szCs w:val="24"/>
              </w:rPr>
              <w:t xml:space="preserve"> Título do capítulo: subtítulo, se houver. In: </w:t>
            </w:r>
            <w:r w:rsidRPr="007B6EC3">
              <w:rPr>
                <w:sz w:val="24"/>
                <w:szCs w:val="24"/>
              </w:rPr>
              <w:t>Abreviação dos nomes, Sobrenome</w:t>
            </w:r>
            <w:r w:rsidR="00653938" w:rsidRPr="007B6EC3">
              <w:rPr>
                <w:sz w:val="24"/>
                <w:szCs w:val="24"/>
              </w:rPr>
              <w:t xml:space="preserve">. (Org.). </w:t>
            </w:r>
            <w:r w:rsidRPr="007B6EC3">
              <w:rPr>
                <w:i/>
                <w:iCs/>
                <w:sz w:val="24"/>
                <w:szCs w:val="24"/>
              </w:rPr>
              <w:t>Título: subtítulo, se houver</w:t>
            </w:r>
            <w:r w:rsidRPr="007B6EC3">
              <w:rPr>
                <w:sz w:val="24"/>
                <w:szCs w:val="24"/>
              </w:rPr>
              <w:t xml:space="preserve"> (tudo em itálico)</w:t>
            </w:r>
            <w:r w:rsidR="00653938" w:rsidRPr="007B6EC3">
              <w:rPr>
                <w:sz w:val="24"/>
                <w:szCs w:val="24"/>
              </w:rPr>
              <w:t xml:space="preserve">. </w:t>
            </w:r>
            <w:r w:rsidRPr="007B6EC3">
              <w:rPr>
                <w:sz w:val="24"/>
                <w:szCs w:val="24"/>
              </w:rPr>
              <w:t>(Volume e Edição, se houver, e número de páginas dentro de parênteses)</w:t>
            </w:r>
            <w:r w:rsidR="00653938" w:rsidRPr="007B6EC3">
              <w:rPr>
                <w:sz w:val="24"/>
                <w:szCs w:val="24"/>
              </w:rPr>
              <w:t>. Cidade da Editora</w:t>
            </w:r>
            <w:r w:rsidRPr="007B6EC3">
              <w:rPr>
                <w:sz w:val="24"/>
                <w:szCs w:val="24"/>
              </w:rPr>
              <w:t>, sigla do Estado</w:t>
            </w:r>
            <w:r w:rsidR="00653938" w:rsidRPr="007B6EC3">
              <w:rPr>
                <w:sz w:val="24"/>
                <w:szCs w:val="24"/>
              </w:rPr>
              <w:t>: Nome da Editora.</w:t>
            </w:r>
          </w:p>
        </w:tc>
      </w:tr>
      <w:tr w:rsidR="00653938" w:rsidRPr="007B6EC3" w14:paraId="0860B88E" w14:textId="77777777" w:rsidTr="008A1C60">
        <w:tc>
          <w:tcPr>
            <w:tcW w:w="1193" w:type="dxa"/>
            <w:shd w:val="clear" w:color="auto" w:fill="BFBFBF" w:themeFill="background1" w:themeFillShade="BF"/>
            <w:vAlign w:val="center"/>
          </w:tcPr>
          <w:p w14:paraId="57240B57" w14:textId="77777777" w:rsidR="00653938" w:rsidRPr="007B6EC3" w:rsidRDefault="00653938" w:rsidP="007B6EC3">
            <w:pPr>
              <w:widowControl w:val="0"/>
              <w:spacing w:before="120" w:after="120"/>
              <w:ind w:left="-57" w:right="-113"/>
              <w:rPr>
                <w:sz w:val="24"/>
                <w:szCs w:val="24"/>
              </w:rPr>
            </w:pPr>
            <w:r w:rsidRPr="007B6EC3">
              <w:rPr>
                <w:sz w:val="24"/>
                <w:szCs w:val="24"/>
              </w:rPr>
              <w:t>Exemplo:</w:t>
            </w:r>
          </w:p>
        </w:tc>
        <w:tc>
          <w:tcPr>
            <w:tcW w:w="7559" w:type="dxa"/>
            <w:shd w:val="clear" w:color="auto" w:fill="D9D9D9" w:themeFill="background1" w:themeFillShade="D9"/>
            <w:vAlign w:val="center"/>
          </w:tcPr>
          <w:p w14:paraId="1CD3E764" w14:textId="3F81C790" w:rsidR="00653938" w:rsidRPr="007B6EC3" w:rsidRDefault="003108F5" w:rsidP="007B6EC3">
            <w:pPr>
              <w:widowControl w:val="0"/>
              <w:spacing w:before="120" w:after="120"/>
              <w:ind w:left="-57" w:right="-57"/>
              <w:jc w:val="both"/>
              <w:rPr>
                <w:sz w:val="24"/>
                <w:szCs w:val="24"/>
              </w:rPr>
            </w:pPr>
            <w:r w:rsidRPr="007B6EC3">
              <w:rPr>
                <w:sz w:val="24"/>
                <w:szCs w:val="24"/>
              </w:rPr>
              <w:t>Carvalho</w:t>
            </w:r>
            <w:r w:rsidR="00653938" w:rsidRPr="007B6EC3">
              <w:rPr>
                <w:sz w:val="24"/>
                <w:szCs w:val="24"/>
              </w:rPr>
              <w:t>, J</w:t>
            </w:r>
            <w:r w:rsidRPr="007B6EC3">
              <w:rPr>
                <w:sz w:val="24"/>
                <w:szCs w:val="24"/>
              </w:rPr>
              <w:t>.</w:t>
            </w:r>
            <w:r w:rsidR="00653938" w:rsidRPr="007B6EC3">
              <w:rPr>
                <w:sz w:val="24"/>
                <w:szCs w:val="24"/>
              </w:rPr>
              <w:t xml:space="preserve"> B</w:t>
            </w:r>
            <w:r w:rsidRPr="007B6EC3">
              <w:rPr>
                <w:sz w:val="24"/>
                <w:szCs w:val="24"/>
              </w:rPr>
              <w:t>.</w:t>
            </w:r>
            <w:r w:rsidR="00653938" w:rsidRPr="007B6EC3">
              <w:rPr>
                <w:sz w:val="24"/>
                <w:szCs w:val="24"/>
              </w:rPr>
              <w:t xml:space="preserve"> P</w:t>
            </w:r>
            <w:r w:rsidRPr="007B6EC3">
              <w:rPr>
                <w:sz w:val="24"/>
                <w:szCs w:val="24"/>
              </w:rPr>
              <w:t>.</w:t>
            </w:r>
            <w:r w:rsidR="00653938" w:rsidRPr="007B6EC3">
              <w:rPr>
                <w:sz w:val="24"/>
                <w:szCs w:val="24"/>
              </w:rPr>
              <w:t xml:space="preserve"> </w:t>
            </w:r>
            <w:r w:rsidR="005E4925" w:rsidRPr="007B6EC3">
              <w:rPr>
                <w:sz w:val="24"/>
                <w:szCs w:val="24"/>
              </w:rPr>
              <w:t xml:space="preserve">(2000). </w:t>
            </w:r>
            <w:r w:rsidR="00653938" w:rsidRPr="007B6EC3">
              <w:rPr>
                <w:sz w:val="24"/>
                <w:szCs w:val="24"/>
              </w:rPr>
              <w:t>As propostas curriculares de Matemática. In: E</w:t>
            </w:r>
            <w:r w:rsidR="005E4925" w:rsidRPr="007B6EC3">
              <w:rPr>
                <w:sz w:val="24"/>
                <w:szCs w:val="24"/>
              </w:rPr>
              <w:t>.</w:t>
            </w:r>
            <w:r w:rsidR="00653938" w:rsidRPr="007B6EC3">
              <w:rPr>
                <w:sz w:val="24"/>
                <w:szCs w:val="24"/>
              </w:rPr>
              <w:t xml:space="preserve"> S</w:t>
            </w:r>
            <w:r w:rsidR="005E4925" w:rsidRPr="007B6EC3">
              <w:rPr>
                <w:sz w:val="24"/>
                <w:szCs w:val="24"/>
              </w:rPr>
              <w:t>.</w:t>
            </w:r>
            <w:r w:rsidR="00653938" w:rsidRPr="007B6EC3">
              <w:rPr>
                <w:sz w:val="24"/>
                <w:szCs w:val="24"/>
              </w:rPr>
              <w:t xml:space="preserve"> S</w:t>
            </w:r>
            <w:r w:rsidR="005E4925" w:rsidRPr="007B6EC3">
              <w:rPr>
                <w:sz w:val="24"/>
                <w:szCs w:val="24"/>
              </w:rPr>
              <w:t>. Barreto</w:t>
            </w:r>
            <w:r w:rsidR="00653938" w:rsidRPr="007B6EC3">
              <w:rPr>
                <w:sz w:val="24"/>
                <w:szCs w:val="24"/>
              </w:rPr>
              <w:t xml:space="preserve"> (Org.). </w:t>
            </w:r>
            <w:r w:rsidR="00653938" w:rsidRPr="007B6EC3">
              <w:rPr>
                <w:i/>
                <w:iCs/>
                <w:sz w:val="24"/>
                <w:szCs w:val="24"/>
              </w:rPr>
              <w:t>Os currículos do Ensino Fundamental para as escolas brasileiras.</w:t>
            </w:r>
            <w:r w:rsidR="00653938" w:rsidRPr="007B6EC3">
              <w:rPr>
                <w:sz w:val="24"/>
                <w:szCs w:val="24"/>
              </w:rPr>
              <w:t xml:space="preserve"> </w:t>
            </w:r>
            <w:r w:rsidR="005E4925" w:rsidRPr="007B6EC3">
              <w:rPr>
                <w:sz w:val="24"/>
                <w:szCs w:val="24"/>
              </w:rPr>
              <w:t>(</w:t>
            </w:r>
            <w:r w:rsidR="00653938" w:rsidRPr="007B6EC3">
              <w:rPr>
                <w:sz w:val="24"/>
                <w:szCs w:val="24"/>
              </w:rPr>
              <w:t>2. ed.</w:t>
            </w:r>
            <w:r w:rsidR="005E4925" w:rsidRPr="007B6EC3">
              <w:rPr>
                <w:sz w:val="24"/>
                <w:szCs w:val="24"/>
              </w:rPr>
              <w:t>, pp. 91-125).</w:t>
            </w:r>
            <w:r w:rsidR="00653938" w:rsidRPr="007B6EC3">
              <w:rPr>
                <w:sz w:val="24"/>
                <w:szCs w:val="24"/>
              </w:rPr>
              <w:t xml:space="preserve"> Campinas</w:t>
            </w:r>
            <w:r w:rsidR="005E4925" w:rsidRPr="007B6EC3">
              <w:rPr>
                <w:sz w:val="24"/>
                <w:szCs w:val="24"/>
              </w:rPr>
              <w:t>, SP</w:t>
            </w:r>
            <w:r w:rsidR="00653938" w:rsidRPr="007B6EC3">
              <w:rPr>
                <w:sz w:val="24"/>
                <w:szCs w:val="24"/>
              </w:rPr>
              <w:t>: Autores Associados.</w:t>
            </w:r>
          </w:p>
        </w:tc>
      </w:tr>
    </w:tbl>
    <w:p w14:paraId="0194CF2B" w14:textId="77777777" w:rsidR="00653938" w:rsidRPr="007B6EC3" w:rsidRDefault="00653938" w:rsidP="007B6EC3">
      <w:pPr>
        <w:pStyle w:val="PargrafodaLista"/>
        <w:widowControl w:val="0"/>
        <w:numPr>
          <w:ilvl w:val="0"/>
          <w:numId w:val="6"/>
        </w:numPr>
        <w:spacing w:before="240" w:line="360" w:lineRule="auto"/>
        <w:ind w:left="397" w:hanging="397"/>
        <w:contextualSpacing w:val="0"/>
        <w:rPr>
          <w:rFonts w:ascii="Times New Roman" w:hAnsi="Times New Roman" w:cs="Times New Roman"/>
          <w:b/>
          <w:bCs/>
          <w:color w:val="00CC00"/>
          <w:sz w:val="24"/>
          <w:szCs w:val="24"/>
        </w:rPr>
      </w:pPr>
      <w:r w:rsidRPr="007B6EC3">
        <w:rPr>
          <w:rFonts w:ascii="Times New Roman" w:hAnsi="Times New Roman" w:cs="Times New Roman"/>
          <w:b/>
          <w:bCs/>
          <w:color w:val="00CC00"/>
          <w:sz w:val="24"/>
          <w:szCs w:val="24"/>
        </w:rPr>
        <w:t>Organização de livro</w:t>
      </w:r>
    </w:p>
    <w:tbl>
      <w:tblPr>
        <w:tblStyle w:val="Tabelacomgrade"/>
        <w:tblW w:w="8752" w:type="dxa"/>
        <w:tblInd w:w="42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93"/>
        <w:gridCol w:w="7559"/>
      </w:tblGrid>
      <w:tr w:rsidR="00653938" w:rsidRPr="007B6EC3" w14:paraId="2DA99BD6" w14:textId="77777777" w:rsidTr="008A1C60">
        <w:tc>
          <w:tcPr>
            <w:tcW w:w="1193" w:type="dxa"/>
            <w:shd w:val="clear" w:color="auto" w:fill="BFBFBF" w:themeFill="background1" w:themeFillShade="BF"/>
            <w:vAlign w:val="center"/>
          </w:tcPr>
          <w:p w14:paraId="44DC6536" w14:textId="08E0B7E2" w:rsidR="00653938" w:rsidRPr="007B6EC3" w:rsidRDefault="008A1C60" w:rsidP="007B6EC3">
            <w:pPr>
              <w:widowControl w:val="0"/>
              <w:spacing w:before="120" w:after="120"/>
              <w:ind w:left="-57" w:right="-113"/>
              <w:rPr>
                <w:sz w:val="24"/>
                <w:szCs w:val="24"/>
              </w:rPr>
            </w:pPr>
            <w:r w:rsidRPr="007B6EC3">
              <w:rPr>
                <w:sz w:val="24"/>
                <w:szCs w:val="24"/>
              </w:rPr>
              <w:t>Descrição</w:t>
            </w:r>
            <w:r w:rsidR="00653938" w:rsidRPr="007B6EC3">
              <w:rPr>
                <w:sz w:val="24"/>
                <w:szCs w:val="24"/>
              </w:rPr>
              <w:t>:</w:t>
            </w:r>
          </w:p>
        </w:tc>
        <w:tc>
          <w:tcPr>
            <w:tcW w:w="7559" w:type="dxa"/>
            <w:shd w:val="clear" w:color="auto" w:fill="D9D9D9" w:themeFill="background1" w:themeFillShade="D9"/>
            <w:vAlign w:val="center"/>
          </w:tcPr>
          <w:p w14:paraId="5623921F" w14:textId="3A647AF0" w:rsidR="00653938" w:rsidRPr="007B6EC3" w:rsidRDefault="00A232FC" w:rsidP="007B6EC3">
            <w:pPr>
              <w:widowControl w:val="0"/>
              <w:spacing w:before="120" w:after="120"/>
              <w:ind w:left="-57" w:right="-57"/>
              <w:jc w:val="both"/>
              <w:rPr>
                <w:sz w:val="24"/>
                <w:szCs w:val="24"/>
              </w:rPr>
            </w:pPr>
            <w:r w:rsidRPr="007B6EC3">
              <w:rPr>
                <w:sz w:val="24"/>
                <w:szCs w:val="24"/>
              </w:rPr>
              <w:t>Sobrenome, abreviação do restante do nome da organizadora. (ano de publicação entre parênteses).</w:t>
            </w:r>
            <w:r w:rsidR="00653938" w:rsidRPr="007B6EC3">
              <w:rPr>
                <w:sz w:val="24"/>
                <w:szCs w:val="24"/>
              </w:rPr>
              <w:t xml:space="preserve"> (Org.). </w:t>
            </w:r>
            <w:r w:rsidRPr="007B6EC3">
              <w:rPr>
                <w:i/>
                <w:iCs/>
                <w:sz w:val="24"/>
                <w:szCs w:val="24"/>
              </w:rPr>
              <w:t>Título: subtítulo, se houver</w:t>
            </w:r>
            <w:r w:rsidRPr="007B6EC3">
              <w:rPr>
                <w:sz w:val="24"/>
                <w:szCs w:val="24"/>
              </w:rPr>
              <w:t xml:space="preserve"> (tudo em itálico). (Volume e Edição, se houver, dentro de parênteses). Cidade da Editora, sigla do Estado: Nome da Editora.</w:t>
            </w:r>
          </w:p>
        </w:tc>
      </w:tr>
      <w:tr w:rsidR="00653938" w:rsidRPr="007B6EC3" w14:paraId="1E8D8BCD" w14:textId="77777777" w:rsidTr="008A1C60">
        <w:tc>
          <w:tcPr>
            <w:tcW w:w="1193" w:type="dxa"/>
            <w:shd w:val="clear" w:color="auto" w:fill="BFBFBF" w:themeFill="background1" w:themeFillShade="BF"/>
            <w:vAlign w:val="center"/>
          </w:tcPr>
          <w:p w14:paraId="5ECC1BC9" w14:textId="77777777" w:rsidR="00653938" w:rsidRPr="007B6EC3" w:rsidRDefault="00653938" w:rsidP="007B6EC3">
            <w:pPr>
              <w:widowControl w:val="0"/>
              <w:spacing w:before="120" w:after="120"/>
              <w:ind w:left="-57" w:right="-113"/>
              <w:rPr>
                <w:sz w:val="24"/>
                <w:szCs w:val="24"/>
              </w:rPr>
            </w:pPr>
            <w:r w:rsidRPr="007B6EC3">
              <w:rPr>
                <w:sz w:val="24"/>
                <w:szCs w:val="24"/>
              </w:rPr>
              <w:t>Exemplo:</w:t>
            </w:r>
          </w:p>
        </w:tc>
        <w:tc>
          <w:tcPr>
            <w:tcW w:w="7559" w:type="dxa"/>
            <w:shd w:val="clear" w:color="auto" w:fill="D9D9D9" w:themeFill="background1" w:themeFillShade="D9"/>
            <w:vAlign w:val="center"/>
          </w:tcPr>
          <w:p w14:paraId="5752CCF4" w14:textId="70D1A897" w:rsidR="00653938" w:rsidRPr="007B6EC3" w:rsidRDefault="00A232FC" w:rsidP="007B6EC3">
            <w:pPr>
              <w:widowControl w:val="0"/>
              <w:spacing w:before="120" w:after="120"/>
              <w:ind w:left="-57" w:right="-57"/>
              <w:jc w:val="both"/>
              <w:rPr>
                <w:sz w:val="24"/>
                <w:szCs w:val="24"/>
              </w:rPr>
            </w:pPr>
            <w:r w:rsidRPr="007B6EC3">
              <w:rPr>
                <w:sz w:val="24"/>
                <w:szCs w:val="24"/>
              </w:rPr>
              <w:t>Barreto</w:t>
            </w:r>
            <w:r w:rsidR="00653938" w:rsidRPr="007B6EC3">
              <w:rPr>
                <w:sz w:val="24"/>
                <w:szCs w:val="24"/>
              </w:rPr>
              <w:t>, E</w:t>
            </w:r>
            <w:r w:rsidRPr="007B6EC3">
              <w:rPr>
                <w:sz w:val="24"/>
                <w:szCs w:val="24"/>
              </w:rPr>
              <w:t>.</w:t>
            </w:r>
            <w:r w:rsidR="00653938" w:rsidRPr="007B6EC3">
              <w:rPr>
                <w:sz w:val="24"/>
                <w:szCs w:val="24"/>
              </w:rPr>
              <w:t xml:space="preserve"> S</w:t>
            </w:r>
            <w:r w:rsidRPr="007B6EC3">
              <w:rPr>
                <w:sz w:val="24"/>
                <w:szCs w:val="24"/>
              </w:rPr>
              <w:t>.</w:t>
            </w:r>
            <w:r w:rsidR="00653938" w:rsidRPr="007B6EC3">
              <w:rPr>
                <w:sz w:val="24"/>
                <w:szCs w:val="24"/>
              </w:rPr>
              <w:t xml:space="preserve"> S. (Org.)</w:t>
            </w:r>
            <w:r w:rsidRPr="007B6EC3">
              <w:rPr>
                <w:sz w:val="24"/>
                <w:szCs w:val="24"/>
              </w:rPr>
              <w:t xml:space="preserve"> (2000)</w:t>
            </w:r>
            <w:r w:rsidR="00653938" w:rsidRPr="007B6EC3">
              <w:rPr>
                <w:sz w:val="24"/>
                <w:szCs w:val="24"/>
              </w:rPr>
              <w:t xml:space="preserve">. </w:t>
            </w:r>
            <w:r w:rsidR="00653938" w:rsidRPr="007B6EC3">
              <w:rPr>
                <w:i/>
                <w:iCs/>
                <w:sz w:val="24"/>
                <w:szCs w:val="24"/>
              </w:rPr>
              <w:t>Os currículos do Ensino Fundamental para as escolas brasileiras.</w:t>
            </w:r>
            <w:r w:rsidR="00653938" w:rsidRPr="007B6EC3">
              <w:rPr>
                <w:sz w:val="24"/>
                <w:szCs w:val="24"/>
              </w:rPr>
              <w:t xml:space="preserve"> </w:t>
            </w:r>
            <w:r w:rsidRPr="007B6EC3">
              <w:rPr>
                <w:sz w:val="24"/>
                <w:szCs w:val="24"/>
              </w:rPr>
              <w:t>(</w:t>
            </w:r>
            <w:r w:rsidR="00653938" w:rsidRPr="007B6EC3">
              <w:rPr>
                <w:sz w:val="24"/>
                <w:szCs w:val="24"/>
              </w:rPr>
              <w:t>2. ed.</w:t>
            </w:r>
            <w:r w:rsidRPr="007B6EC3">
              <w:rPr>
                <w:sz w:val="24"/>
                <w:szCs w:val="24"/>
              </w:rPr>
              <w:t>).</w:t>
            </w:r>
            <w:r w:rsidR="00653938" w:rsidRPr="007B6EC3">
              <w:rPr>
                <w:sz w:val="24"/>
                <w:szCs w:val="24"/>
              </w:rPr>
              <w:t xml:space="preserve"> Campinas</w:t>
            </w:r>
            <w:r w:rsidRPr="007B6EC3">
              <w:rPr>
                <w:sz w:val="24"/>
                <w:szCs w:val="24"/>
              </w:rPr>
              <w:t>, SP</w:t>
            </w:r>
            <w:r w:rsidR="00653938" w:rsidRPr="007B6EC3">
              <w:rPr>
                <w:sz w:val="24"/>
                <w:szCs w:val="24"/>
              </w:rPr>
              <w:t>: Autores Associados.</w:t>
            </w:r>
          </w:p>
        </w:tc>
      </w:tr>
    </w:tbl>
    <w:p w14:paraId="3739052D" w14:textId="77777777" w:rsidR="00653938" w:rsidRPr="007B6EC3" w:rsidRDefault="00653938" w:rsidP="007B6EC3">
      <w:pPr>
        <w:pStyle w:val="PargrafodaLista"/>
        <w:widowControl w:val="0"/>
        <w:numPr>
          <w:ilvl w:val="0"/>
          <w:numId w:val="6"/>
        </w:numPr>
        <w:spacing w:before="240" w:line="360" w:lineRule="auto"/>
        <w:ind w:left="397" w:hanging="397"/>
        <w:contextualSpacing w:val="0"/>
        <w:rPr>
          <w:rFonts w:ascii="Times New Roman" w:hAnsi="Times New Roman" w:cs="Times New Roman"/>
          <w:b/>
          <w:bCs/>
          <w:color w:val="00CC00"/>
          <w:sz w:val="24"/>
          <w:szCs w:val="24"/>
        </w:rPr>
      </w:pPr>
      <w:r w:rsidRPr="007B6EC3">
        <w:rPr>
          <w:rFonts w:ascii="Times New Roman" w:hAnsi="Times New Roman" w:cs="Times New Roman"/>
          <w:b/>
          <w:bCs/>
          <w:color w:val="00CC00"/>
          <w:sz w:val="24"/>
          <w:szCs w:val="24"/>
        </w:rPr>
        <w:t>Obra traduzida</w:t>
      </w:r>
    </w:p>
    <w:tbl>
      <w:tblPr>
        <w:tblStyle w:val="Tabelacomgrade"/>
        <w:tblW w:w="8788" w:type="dxa"/>
        <w:tblInd w:w="42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34"/>
        <w:gridCol w:w="7654"/>
      </w:tblGrid>
      <w:tr w:rsidR="00653938" w:rsidRPr="007B6EC3" w14:paraId="6E765150" w14:textId="77777777" w:rsidTr="00977C89">
        <w:tc>
          <w:tcPr>
            <w:tcW w:w="1134" w:type="dxa"/>
            <w:shd w:val="clear" w:color="auto" w:fill="BFBFBF" w:themeFill="background1" w:themeFillShade="BF"/>
            <w:vAlign w:val="center"/>
          </w:tcPr>
          <w:p w14:paraId="218850B0" w14:textId="30AA5A1D" w:rsidR="00653938" w:rsidRPr="007B6EC3" w:rsidRDefault="00977C89" w:rsidP="007B6EC3">
            <w:pPr>
              <w:widowControl w:val="0"/>
              <w:spacing w:before="120" w:after="120"/>
              <w:ind w:left="-57" w:right="-113"/>
              <w:rPr>
                <w:sz w:val="24"/>
                <w:szCs w:val="24"/>
              </w:rPr>
            </w:pPr>
            <w:r w:rsidRPr="007B6EC3">
              <w:rPr>
                <w:sz w:val="24"/>
                <w:szCs w:val="24"/>
              </w:rPr>
              <w:t>Descrição:</w:t>
            </w:r>
          </w:p>
        </w:tc>
        <w:tc>
          <w:tcPr>
            <w:tcW w:w="7654" w:type="dxa"/>
            <w:shd w:val="clear" w:color="auto" w:fill="D9D9D9" w:themeFill="background1" w:themeFillShade="D9"/>
            <w:vAlign w:val="center"/>
          </w:tcPr>
          <w:p w14:paraId="058C3267" w14:textId="2DD7194D" w:rsidR="00653938" w:rsidRPr="007B6EC3" w:rsidRDefault="002C62AB" w:rsidP="007B6EC3">
            <w:pPr>
              <w:widowControl w:val="0"/>
              <w:spacing w:before="120" w:after="120"/>
              <w:ind w:left="-57" w:right="-57"/>
              <w:jc w:val="both"/>
              <w:rPr>
                <w:sz w:val="24"/>
                <w:szCs w:val="24"/>
              </w:rPr>
            </w:pPr>
            <w:r w:rsidRPr="007B6EC3">
              <w:rPr>
                <w:sz w:val="24"/>
                <w:szCs w:val="24"/>
              </w:rPr>
              <w:t xml:space="preserve">Sobrenome, abreviação do restante do nome. (ano de publicação entre parênteses). </w:t>
            </w:r>
            <w:r w:rsidRPr="007B6EC3">
              <w:rPr>
                <w:i/>
                <w:iCs/>
                <w:sz w:val="24"/>
                <w:szCs w:val="24"/>
              </w:rPr>
              <w:t>Título: subtítulo, se houver</w:t>
            </w:r>
            <w:r w:rsidRPr="007B6EC3">
              <w:rPr>
                <w:sz w:val="24"/>
                <w:szCs w:val="24"/>
              </w:rPr>
              <w:t xml:space="preserve"> (tudo em itálico). Tradução de</w:t>
            </w:r>
            <w:r w:rsidR="00E86967" w:rsidRPr="007B6EC3">
              <w:rPr>
                <w:sz w:val="24"/>
                <w:szCs w:val="24"/>
              </w:rPr>
              <w:t xml:space="preserve"> </w:t>
            </w:r>
            <w:r w:rsidR="0085219F" w:rsidRPr="007B6EC3">
              <w:rPr>
                <w:sz w:val="24"/>
                <w:szCs w:val="24"/>
              </w:rPr>
              <w:t>abreviação</w:t>
            </w:r>
            <w:r w:rsidR="00E86967" w:rsidRPr="007B6EC3">
              <w:rPr>
                <w:sz w:val="24"/>
                <w:szCs w:val="24"/>
              </w:rPr>
              <w:t xml:space="preserve"> do Nome, Sobrenome.</w:t>
            </w:r>
            <w:r w:rsidRPr="007B6EC3">
              <w:rPr>
                <w:sz w:val="24"/>
                <w:szCs w:val="24"/>
              </w:rPr>
              <w:t xml:space="preserve">  (Volume e Edição, se houver, dentro de parênteses). Cidade da Editora, sigla do </w:t>
            </w:r>
            <w:r w:rsidR="00E86967" w:rsidRPr="007B6EC3">
              <w:rPr>
                <w:sz w:val="24"/>
                <w:szCs w:val="24"/>
              </w:rPr>
              <w:t>E</w:t>
            </w:r>
            <w:r w:rsidRPr="007B6EC3">
              <w:rPr>
                <w:sz w:val="24"/>
                <w:szCs w:val="24"/>
              </w:rPr>
              <w:t>stado: Nome da Editora.</w:t>
            </w:r>
          </w:p>
        </w:tc>
      </w:tr>
      <w:tr w:rsidR="00653938" w:rsidRPr="007B6EC3" w14:paraId="49E7FFE8" w14:textId="77777777" w:rsidTr="00977C89">
        <w:tc>
          <w:tcPr>
            <w:tcW w:w="1134" w:type="dxa"/>
            <w:shd w:val="clear" w:color="auto" w:fill="BFBFBF" w:themeFill="background1" w:themeFillShade="BF"/>
            <w:vAlign w:val="center"/>
          </w:tcPr>
          <w:p w14:paraId="4C1A573C" w14:textId="77777777" w:rsidR="00653938" w:rsidRPr="007B6EC3" w:rsidRDefault="00653938" w:rsidP="007B6EC3">
            <w:pPr>
              <w:widowControl w:val="0"/>
              <w:spacing w:before="120" w:after="120"/>
              <w:ind w:left="-57" w:right="-113"/>
              <w:rPr>
                <w:sz w:val="24"/>
                <w:szCs w:val="24"/>
              </w:rPr>
            </w:pPr>
            <w:r w:rsidRPr="007B6EC3">
              <w:rPr>
                <w:sz w:val="24"/>
                <w:szCs w:val="24"/>
              </w:rPr>
              <w:t>Exemplo:</w:t>
            </w:r>
          </w:p>
        </w:tc>
        <w:tc>
          <w:tcPr>
            <w:tcW w:w="7654" w:type="dxa"/>
            <w:shd w:val="clear" w:color="auto" w:fill="D9D9D9" w:themeFill="background1" w:themeFillShade="D9"/>
            <w:vAlign w:val="center"/>
          </w:tcPr>
          <w:p w14:paraId="2991654D" w14:textId="363D9B6C" w:rsidR="00653938" w:rsidRPr="007B6EC3" w:rsidRDefault="00E86967" w:rsidP="007B6EC3">
            <w:pPr>
              <w:widowControl w:val="0"/>
              <w:spacing w:before="120" w:after="120"/>
              <w:ind w:left="-57" w:right="-57"/>
              <w:jc w:val="both"/>
              <w:rPr>
                <w:sz w:val="24"/>
                <w:szCs w:val="24"/>
              </w:rPr>
            </w:pPr>
            <w:r w:rsidRPr="007B6EC3">
              <w:rPr>
                <w:sz w:val="24"/>
                <w:szCs w:val="24"/>
              </w:rPr>
              <w:t>Sacristán</w:t>
            </w:r>
            <w:r w:rsidR="00653938" w:rsidRPr="007B6EC3">
              <w:rPr>
                <w:sz w:val="24"/>
                <w:szCs w:val="24"/>
              </w:rPr>
              <w:t>, J</w:t>
            </w:r>
            <w:r w:rsidRPr="007B6EC3">
              <w:rPr>
                <w:sz w:val="24"/>
                <w:szCs w:val="24"/>
              </w:rPr>
              <w:t xml:space="preserve">. </w:t>
            </w:r>
            <w:r w:rsidR="00653938" w:rsidRPr="007B6EC3">
              <w:rPr>
                <w:sz w:val="24"/>
                <w:szCs w:val="24"/>
              </w:rPr>
              <w:t>G</w:t>
            </w:r>
            <w:r w:rsidRPr="007B6EC3">
              <w:rPr>
                <w:sz w:val="24"/>
                <w:szCs w:val="24"/>
              </w:rPr>
              <w:t>. (2000).</w:t>
            </w:r>
            <w:r w:rsidR="00653938" w:rsidRPr="007B6EC3">
              <w:rPr>
                <w:sz w:val="24"/>
                <w:szCs w:val="24"/>
              </w:rPr>
              <w:t xml:space="preserve"> </w:t>
            </w:r>
            <w:r w:rsidR="00653938" w:rsidRPr="007B6EC3">
              <w:rPr>
                <w:i/>
                <w:iCs/>
                <w:sz w:val="24"/>
                <w:szCs w:val="24"/>
              </w:rPr>
              <w:t>O currículo: uma reflexão sobre a prática</w:t>
            </w:r>
            <w:r w:rsidR="00653938" w:rsidRPr="007B6EC3">
              <w:rPr>
                <w:sz w:val="24"/>
                <w:szCs w:val="24"/>
              </w:rPr>
              <w:t>. Tradução de E</w:t>
            </w:r>
            <w:r w:rsidRPr="007B6EC3">
              <w:rPr>
                <w:sz w:val="24"/>
                <w:szCs w:val="24"/>
              </w:rPr>
              <w:t xml:space="preserve">. </w:t>
            </w:r>
            <w:r w:rsidR="00653938" w:rsidRPr="007B6EC3">
              <w:rPr>
                <w:sz w:val="24"/>
                <w:szCs w:val="24"/>
              </w:rPr>
              <w:t>F</w:t>
            </w:r>
            <w:r w:rsidRPr="007B6EC3">
              <w:rPr>
                <w:sz w:val="24"/>
                <w:szCs w:val="24"/>
              </w:rPr>
              <w:t>.</w:t>
            </w:r>
            <w:r w:rsidR="00653938" w:rsidRPr="007B6EC3">
              <w:rPr>
                <w:sz w:val="24"/>
                <w:szCs w:val="24"/>
              </w:rPr>
              <w:t xml:space="preserve"> F</w:t>
            </w:r>
            <w:r w:rsidRPr="007B6EC3">
              <w:rPr>
                <w:sz w:val="24"/>
                <w:szCs w:val="24"/>
              </w:rPr>
              <w:t>.</w:t>
            </w:r>
            <w:r w:rsidR="00653938" w:rsidRPr="007B6EC3">
              <w:rPr>
                <w:sz w:val="24"/>
                <w:szCs w:val="24"/>
              </w:rPr>
              <w:t xml:space="preserve"> Rosa</w:t>
            </w:r>
            <w:r w:rsidRPr="007B6EC3">
              <w:rPr>
                <w:sz w:val="24"/>
                <w:szCs w:val="24"/>
              </w:rPr>
              <w:t>. (3. ed.)</w:t>
            </w:r>
            <w:r w:rsidR="00653938" w:rsidRPr="007B6EC3">
              <w:rPr>
                <w:sz w:val="24"/>
                <w:szCs w:val="24"/>
              </w:rPr>
              <w:t>. Porto Alegre</w:t>
            </w:r>
            <w:r w:rsidRPr="007B6EC3">
              <w:rPr>
                <w:sz w:val="24"/>
                <w:szCs w:val="24"/>
              </w:rPr>
              <w:t>, RS</w:t>
            </w:r>
            <w:r w:rsidR="00653938" w:rsidRPr="007B6EC3">
              <w:rPr>
                <w:sz w:val="24"/>
                <w:szCs w:val="24"/>
              </w:rPr>
              <w:t>: Artmed</w:t>
            </w:r>
            <w:r w:rsidRPr="007B6EC3">
              <w:rPr>
                <w:sz w:val="24"/>
                <w:szCs w:val="24"/>
              </w:rPr>
              <w:t>.</w:t>
            </w:r>
          </w:p>
        </w:tc>
      </w:tr>
    </w:tbl>
    <w:p w14:paraId="64514550" w14:textId="77777777" w:rsidR="00653938" w:rsidRPr="007B6EC3" w:rsidRDefault="00653938" w:rsidP="007B6EC3">
      <w:pPr>
        <w:pStyle w:val="PargrafodaLista"/>
        <w:widowControl w:val="0"/>
        <w:numPr>
          <w:ilvl w:val="0"/>
          <w:numId w:val="6"/>
        </w:numPr>
        <w:spacing w:before="240" w:line="360" w:lineRule="auto"/>
        <w:ind w:left="397" w:hanging="397"/>
        <w:contextualSpacing w:val="0"/>
        <w:rPr>
          <w:rFonts w:ascii="Times New Roman" w:hAnsi="Times New Roman" w:cs="Times New Roman"/>
          <w:b/>
          <w:bCs/>
          <w:color w:val="00CC00"/>
          <w:sz w:val="24"/>
          <w:szCs w:val="24"/>
        </w:rPr>
      </w:pPr>
      <w:r w:rsidRPr="007B6EC3">
        <w:rPr>
          <w:rFonts w:ascii="Times New Roman" w:hAnsi="Times New Roman" w:cs="Times New Roman"/>
          <w:b/>
          <w:bCs/>
          <w:color w:val="00CC00"/>
          <w:sz w:val="24"/>
          <w:szCs w:val="24"/>
        </w:rPr>
        <w:t>Trabalhos publicados em anais de eventos</w:t>
      </w:r>
    </w:p>
    <w:tbl>
      <w:tblPr>
        <w:tblStyle w:val="Tabelacomgrade"/>
        <w:tblW w:w="8646" w:type="dxa"/>
        <w:tblInd w:w="42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93"/>
        <w:gridCol w:w="7453"/>
      </w:tblGrid>
      <w:tr w:rsidR="00653938" w:rsidRPr="007B6EC3" w14:paraId="1FE24490" w14:textId="77777777" w:rsidTr="008A1C60">
        <w:tc>
          <w:tcPr>
            <w:tcW w:w="1193" w:type="dxa"/>
            <w:shd w:val="clear" w:color="auto" w:fill="BFBFBF" w:themeFill="background1" w:themeFillShade="BF"/>
            <w:vAlign w:val="center"/>
          </w:tcPr>
          <w:p w14:paraId="1CDD0CB2" w14:textId="4CA10906" w:rsidR="00653938" w:rsidRPr="007B6EC3" w:rsidRDefault="008A1C60" w:rsidP="007B6EC3">
            <w:pPr>
              <w:widowControl w:val="0"/>
              <w:spacing w:before="120" w:after="120"/>
              <w:ind w:left="-57" w:right="-113"/>
              <w:rPr>
                <w:sz w:val="24"/>
                <w:szCs w:val="24"/>
              </w:rPr>
            </w:pPr>
            <w:r w:rsidRPr="007B6EC3">
              <w:rPr>
                <w:sz w:val="24"/>
                <w:szCs w:val="24"/>
              </w:rPr>
              <w:t>Descrição</w:t>
            </w:r>
            <w:r w:rsidR="00653938" w:rsidRPr="007B6EC3">
              <w:rPr>
                <w:sz w:val="24"/>
                <w:szCs w:val="24"/>
              </w:rPr>
              <w:t>:</w:t>
            </w:r>
          </w:p>
        </w:tc>
        <w:tc>
          <w:tcPr>
            <w:tcW w:w="7453" w:type="dxa"/>
            <w:shd w:val="clear" w:color="auto" w:fill="D9D9D9" w:themeFill="background1" w:themeFillShade="D9"/>
            <w:vAlign w:val="center"/>
          </w:tcPr>
          <w:p w14:paraId="673CBB17" w14:textId="22F18ACB" w:rsidR="00653938" w:rsidRPr="007B6EC3" w:rsidRDefault="0085219F" w:rsidP="007B6EC3">
            <w:pPr>
              <w:widowControl w:val="0"/>
              <w:spacing w:before="120" w:after="120"/>
              <w:ind w:left="-57" w:right="-57"/>
              <w:jc w:val="both"/>
              <w:rPr>
                <w:sz w:val="24"/>
                <w:szCs w:val="24"/>
              </w:rPr>
            </w:pPr>
            <w:r w:rsidRPr="007B6EC3">
              <w:rPr>
                <w:sz w:val="24"/>
                <w:szCs w:val="24"/>
              </w:rPr>
              <w:t>Sobrenome, abreviação do restante do nome do autor 1. &amp; Sobrenome, abreviação do restante do nome do autor 2. (ano de publicação entre parênteses). Título do trabalho: subtítulo, se houver</w:t>
            </w:r>
            <w:r w:rsidR="00653938" w:rsidRPr="007B6EC3">
              <w:rPr>
                <w:sz w:val="24"/>
                <w:szCs w:val="24"/>
              </w:rPr>
              <w:t xml:space="preserve">. </w:t>
            </w:r>
            <w:r w:rsidRPr="007B6EC3">
              <w:rPr>
                <w:sz w:val="24"/>
                <w:szCs w:val="24"/>
              </w:rPr>
              <w:t xml:space="preserve">In: </w:t>
            </w:r>
            <w:r w:rsidRPr="007B6EC3">
              <w:rPr>
                <w:i/>
                <w:iCs/>
                <w:sz w:val="24"/>
                <w:szCs w:val="24"/>
              </w:rPr>
              <w:t>Anais do número e nome do evento (em itálico)</w:t>
            </w:r>
            <w:r w:rsidR="00B45EF1" w:rsidRPr="007B6EC3">
              <w:rPr>
                <w:sz w:val="24"/>
                <w:szCs w:val="24"/>
              </w:rPr>
              <w:t xml:space="preserve"> (páginas inicial e final do trabalho). Cidade, sigla do Estado.</w:t>
            </w:r>
            <w:r w:rsidR="00AC683F">
              <w:rPr>
                <w:sz w:val="24"/>
                <w:szCs w:val="24"/>
              </w:rPr>
              <w:t xml:space="preserve"> Link do DOI, se houver</w:t>
            </w:r>
          </w:p>
        </w:tc>
      </w:tr>
      <w:tr w:rsidR="00653938" w:rsidRPr="007B6EC3" w14:paraId="72509CEB" w14:textId="77777777" w:rsidTr="008A1C60">
        <w:tc>
          <w:tcPr>
            <w:tcW w:w="1193" w:type="dxa"/>
            <w:shd w:val="clear" w:color="auto" w:fill="BFBFBF" w:themeFill="background1" w:themeFillShade="BF"/>
            <w:vAlign w:val="center"/>
          </w:tcPr>
          <w:p w14:paraId="466D0EAC" w14:textId="77777777" w:rsidR="00653938" w:rsidRPr="007B6EC3" w:rsidRDefault="00653938" w:rsidP="007B6EC3">
            <w:pPr>
              <w:widowControl w:val="0"/>
              <w:spacing w:before="120" w:after="120"/>
              <w:ind w:left="-57" w:right="-113"/>
              <w:rPr>
                <w:sz w:val="24"/>
                <w:szCs w:val="24"/>
              </w:rPr>
            </w:pPr>
            <w:r w:rsidRPr="007B6EC3">
              <w:rPr>
                <w:sz w:val="24"/>
                <w:szCs w:val="24"/>
              </w:rPr>
              <w:t>Exemplo:</w:t>
            </w:r>
          </w:p>
        </w:tc>
        <w:tc>
          <w:tcPr>
            <w:tcW w:w="7453" w:type="dxa"/>
            <w:shd w:val="clear" w:color="auto" w:fill="D9D9D9" w:themeFill="background1" w:themeFillShade="D9"/>
            <w:vAlign w:val="center"/>
          </w:tcPr>
          <w:p w14:paraId="60D8A576" w14:textId="013175BF" w:rsidR="00653938" w:rsidRPr="007B6EC3" w:rsidRDefault="00B45EF1" w:rsidP="007B6EC3">
            <w:pPr>
              <w:widowControl w:val="0"/>
              <w:spacing w:before="120" w:after="120"/>
              <w:ind w:left="-57" w:right="-57"/>
              <w:jc w:val="both"/>
              <w:rPr>
                <w:sz w:val="24"/>
                <w:szCs w:val="24"/>
              </w:rPr>
            </w:pPr>
            <w:r w:rsidRPr="007B6EC3">
              <w:rPr>
                <w:sz w:val="24"/>
                <w:szCs w:val="24"/>
              </w:rPr>
              <w:t>Januario, G.; Lima, K. &amp; Pires</w:t>
            </w:r>
            <w:r w:rsidR="00653938" w:rsidRPr="007B6EC3">
              <w:rPr>
                <w:sz w:val="24"/>
                <w:szCs w:val="24"/>
              </w:rPr>
              <w:t>, C</w:t>
            </w:r>
            <w:r w:rsidRPr="007B6EC3">
              <w:rPr>
                <w:sz w:val="24"/>
                <w:szCs w:val="24"/>
              </w:rPr>
              <w:t>.</w:t>
            </w:r>
            <w:r w:rsidR="00653938" w:rsidRPr="007B6EC3">
              <w:rPr>
                <w:sz w:val="24"/>
                <w:szCs w:val="24"/>
              </w:rPr>
              <w:t xml:space="preserve"> M</w:t>
            </w:r>
            <w:r w:rsidRPr="007B6EC3">
              <w:rPr>
                <w:sz w:val="24"/>
                <w:szCs w:val="24"/>
              </w:rPr>
              <w:t>.</w:t>
            </w:r>
            <w:r w:rsidR="00653938" w:rsidRPr="007B6EC3">
              <w:rPr>
                <w:sz w:val="24"/>
                <w:szCs w:val="24"/>
              </w:rPr>
              <w:t xml:space="preserve"> C.</w:t>
            </w:r>
            <w:r w:rsidRPr="007B6EC3">
              <w:rPr>
                <w:sz w:val="24"/>
                <w:szCs w:val="24"/>
              </w:rPr>
              <w:t xml:space="preserve"> (2015).</w:t>
            </w:r>
            <w:r w:rsidR="00653938" w:rsidRPr="007B6EC3">
              <w:rPr>
                <w:sz w:val="24"/>
                <w:szCs w:val="24"/>
              </w:rPr>
              <w:t xml:space="preserve"> Uma análise da relação que os professores estabelecem com os materiais curriculares de Matemática. In:</w:t>
            </w:r>
            <w:r w:rsidRPr="007B6EC3">
              <w:rPr>
                <w:sz w:val="24"/>
                <w:szCs w:val="24"/>
              </w:rPr>
              <w:t xml:space="preserve"> </w:t>
            </w:r>
            <w:r w:rsidRPr="007B6EC3">
              <w:rPr>
                <w:i/>
                <w:iCs/>
                <w:sz w:val="24"/>
                <w:szCs w:val="24"/>
              </w:rPr>
              <w:t>Anais do 4º</w:t>
            </w:r>
            <w:r w:rsidR="00653938" w:rsidRPr="007B6EC3">
              <w:rPr>
                <w:i/>
                <w:iCs/>
                <w:sz w:val="24"/>
                <w:szCs w:val="24"/>
              </w:rPr>
              <w:t xml:space="preserve"> </w:t>
            </w:r>
            <w:r w:rsidRPr="007B6EC3">
              <w:rPr>
                <w:i/>
                <w:iCs/>
                <w:sz w:val="24"/>
                <w:szCs w:val="24"/>
              </w:rPr>
              <w:t>Simpósio Internacional de Pesquisa em Educação Matemática</w:t>
            </w:r>
            <w:r w:rsidRPr="007B6EC3">
              <w:rPr>
                <w:sz w:val="24"/>
                <w:szCs w:val="24"/>
              </w:rPr>
              <w:t xml:space="preserve"> (pp. </w:t>
            </w:r>
            <w:r w:rsidR="00653938" w:rsidRPr="007B6EC3">
              <w:rPr>
                <w:sz w:val="24"/>
                <w:szCs w:val="24"/>
              </w:rPr>
              <w:t>3208-3213</w:t>
            </w:r>
            <w:r w:rsidRPr="007B6EC3">
              <w:rPr>
                <w:sz w:val="24"/>
                <w:szCs w:val="24"/>
              </w:rPr>
              <w:t>)</w:t>
            </w:r>
            <w:r w:rsidR="00653938" w:rsidRPr="007B6EC3">
              <w:rPr>
                <w:sz w:val="24"/>
                <w:szCs w:val="24"/>
              </w:rPr>
              <w:t>.</w:t>
            </w:r>
            <w:r w:rsidRPr="007B6EC3">
              <w:rPr>
                <w:sz w:val="24"/>
                <w:szCs w:val="24"/>
              </w:rPr>
              <w:t xml:space="preserve"> Ilhéus, BA.</w:t>
            </w:r>
          </w:p>
        </w:tc>
      </w:tr>
    </w:tbl>
    <w:p w14:paraId="19A0E9A5" w14:textId="77777777" w:rsidR="00653938" w:rsidRPr="007B6EC3" w:rsidRDefault="00653938" w:rsidP="007B6EC3">
      <w:pPr>
        <w:pStyle w:val="PargrafodaLista"/>
        <w:widowControl w:val="0"/>
        <w:numPr>
          <w:ilvl w:val="0"/>
          <w:numId w:val="6"/>
        </w:numPr>
        <w:spacing w:before="240" w:line="360" w:lineRule="auto"/>
        <w:ind w:left="397" w:hanging="397"/>
        <w:contextualSpacing w:val="0"/>
        <w:rPr>
          <w:rFonts w:ascii="Times New Roman" w:hAnsi="Times New Roman" w:cs="Times New Roman"/>
          <w:b/>
          <w:bCs/>
          <w:color w:val="00CC00"/>
          <w:sz w:val="24"/>
          <w:szCs w:val="24"/>
        </w:rPr>
      </w:pPr>
      <w:r w:rsidRPr="007B6EC3">
        <w:rPr>
          <w:rFonts w:ascii="Times New Roman" w:hAnsi="Times New Roman" w:cs="Times New Roman"/>
          <w:b/>
          <w:bCs/>
          <w:color w:val="00CC00"/>
          <w:sz w:val="24"/>
          <w:szCs w:val="24"/>
        </w:rPr>
        <w:t>Artigo de periódico</w:t>
      </w:r>
    </w:p>
    <w:tbl>
      <w:tblPr>
        <w:tblStyle w:val="Tabelacomgrade"/>
        <w:tblW w:w="8646" w:type="dxa"/>
        <w:tblInd w:w="42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93"/>
        <w:gridCol w:w="7453"/>
      </w:tblGrid>
      <w:tr w:rsidR="00653938" w:rsidRPr="007B6EC3" w14:paraId="096AE5E6" w14:textId="77777777" w:rsidTr="008A1C60">
        <w:tc>
          <w:tcPr>
            <w:tcW w:w="1193" w:type="dxa"/>
            <w:shd w:val="clear" w:color="auto" w:fill="BFBFBF" w:themeFill="background1" w:themeFillShade="BF"/>
            <w:vAlign w:val="center"/>
          </w:tcPr>
          <w:p w14:paraId="4D302599" w14:textId="4AE23EEC" w:rsidR="00653938" w:rsidRPr="007B6EC3" w:rsidRDefault="008A1C60" w:rsidP="007B6EC3">
            <w:pPr>
              <w:widowControl w:val="0"/>
              <w:spacing w:before="120" w:after="120"/>
              <w:ind w:left="-57" w:right="-113"/>
              <w:rPr>
                <w:sz w:val="24"/>
                <w:szCs w:val="24"/>
              </w:rPr>
            </w:pPr>
            <w:r w:rsidRPr="007B6EC3">
              <w:rPr>
                <w:sz w:val="24"/>
                <w:szCs w:val="24"/>
              </w:rPr>
              <w:t>Descrição</w:t>
            </w:r>
            <w:r w:rsidR="00653938" w:rsidRPr="007B6EC3">
              <w:rPr>
                <w:sz w:val="24"/>
                <w:szCs w:val="24"/>
              </w:rPr>
              <w:t>:</w:t>
            </w:r>
          </w:p>
        </w:tc>
        <w:tc>
          <w:tcPr>
            <w:tcW w:w="7453" w:type="dxa"/>
            <w:shd w:val="clear" w:color="auto" w:fill="D9D9D9" w:themeFill="background1" w:themeFillShade="D9"/>
            <w:vAlign w:val="center"/>
          </w:tcPr>
          <w:p w14:paraId="4B1F436F" w14:textId="2E2A2C48" w:rsidR="00653938" w:rsidRPr="007B6EC3" w:rsidRDefault="00A67E89" w:rsidP="007B6EC3">
            <w:pPr>
              <w:widowControl w:val="0"/>
              <w:spacing w:before="120" w:after="120"/>
              <w:ind w:left="-57" w:right="-57"/>
              <w:jc w:val="both"/>
              <w:rPr>
                <w:sz w:val="24"/>
                <w:szCs w:val="24"/>
              </w:rPr>
            </w:pPr>
            <w:r w:rsidRPr="007B6EC3">
              <w:rPr>
                <w:sz w:val="24"/>
                <w:szCs w:val="24"/>
              </w:rPr>
              <w:t xml:space="preserve">Sobrenome, abreviação do restante do nome do autor 1. &amp; Sobrenome, abreviação do restante do nome do autor 2. (ano de publicação entre </w:t>
            </w:r>
            <w:r w:rsidRPr="007B6EC3">
              <w:rPr>
                <w:sz w:val="24"/>
                <w:szCs w:val="24"/>
              </w:rPr>
              <w:lastRenderedPageBreak/>
              <w:t>parênteses). Título do trabalho: subtítulo, se houver.</w:t>
            </w:r>
            <w:r w:rsidR="00653938" w:rsidRPr="007B6EC3">
              <w:rPr>
                <w:sz w:val="24"/>
                <w:szCs w:val="24"/>
              </w:rPr>
              <w:t xml:space="preserve"> </w:t>
            </w:r>
            <w:r w:rsidRPr="007B6EC3">
              <w:rPr>
                <w:i/>
                <w:iCs/>
                <w:sz w:val="24"/>
                <w:szCs w:val="24"/>
              </w:rPr>
              <w:t>Nome</w:t>
            </w:r>
            <w:r w:rsidR="00653938" w:rsidRPr="007B6EC3">
              <w:rPr>
                <w:i/>
                <w:iCs/>
                <w:sz w:val="24"/>
                <w:szCs w:val="24"/>
              </w:rPr>
              <w:t xml:space="preserve"> do Periódico</w:t>
            </w:r>
            <w:r w:rsidR="00653938" w:rsidRPr="007B6EC3">
              <w:rPr>
                <w:sz w:val="24"/>
                <w:szCs w:val="24"/>
              </w:rPr>
              <w:t xml:space="preserve"> (sem abreviação, em </w:t>
            </w:r>
            <w:r w:rsidRPr="007B6EC3">
              <w:rPr>
                <w:sz w:val="24"/>
                <w:szCs w:val="24"/>
              </w:rPr>
              <w:t>itálico</w:t>
            </w:r>
            <w:r w:rsidR="00653938" w:rsidRPr="007B6EC3">
              <w:rPr>
                <w:sz w:val="24"/>
                <w:szCs w:val="24"/>
              </w:rPr>
              <w:t>),</w:t>
            </w:r>
            <w:r w:rsidRPr="007B6EC3">
              <w:rPr>
                <w:sz w:val="24"/>
                <w:szCs w:val="24"/>
              </w:rPr>
              <w:t xml:space="preserve"> </w:t>
            </w:r>
            <w:r w:rsidRPr="007B6EC3">
              <w:rPr>
                <w:i/>
                <w:iCs/>
                <w:sz w:val="24"/>
                <w:szCs w:val="24"/>
              </w:rPr>
              <w:t>volume</w:t>
            </w:r>
            <w:r w:rsidRPr="007B6EC3">
              <w:rPr>
                <w:sz w:val="24"/>
                <w:szCs w:val="24"/>
              </w:rPr>
              <w:t>(número), páginas</w:t>
            </w:r>
            <w:r w:rsidR="00653938" w:rsidRPr="007B6EC3">
              <w:rPr>
                <w:sz w:val="24"/>
                <w:szCs w:val="24"/>
              </w:rPr>
              <w:t>.</w:t>
            </w:r>
            <w:r w:rsidR="00AC683F">
              <w:rPr>
                <w:sz w:val="24"/>
                <w:szCs w:val="24"/>
              </w:rPr>
              <w:t xml:space="preserve"> Link do DOI, se houver</w:t>
            </w:r>
          </w:p>
        </w:tc>
      </w:tr>
      <w:tr w:rsidR="00653938" w:rsidRPr="007B6EC3" w14:paraId="41E96DF6" w14:textId="77777777" w:rsidTr="008A1C60">
        <w:tc>
          <w:tcPr>
            <w:tcW w:w="1193" w:type="dxa"/>
            <w:shd w:val="clear" w:color="auto" w:fill="BFBFBF" w:themeFill="background1" w:themeFillShade="BF"/>
            <w:vAlign w:val="center"/>
          </w:tcPr>
          <w:p w14:paraId="2ED2EC3D" w14:textId="663A51C8" w:rsidR="00653938" w:rsidRPr="007B6EC3" w:rsidRDefault="00836F0C" w:rsidP="007B6EC3">
            <w:pPr>
              <w:widowControl w:val="0"/>
              <w:spacing w:before="120" w:after="120"/>
              <w:ind w:left="-57" w:right="-113"/>
              <w:rPr>
                <w:sz w:val="24"/>
                <w:szCs w:val="24"/>
              </w:rPr>
            </w:pPr>
            <w:r w:rsidRPr="007B6EC3">
              <w:rPr>
                <w:sz w:val="24"/>
                <w:szCs w:val="24"/>
              </w:rPr>
              <w:lastRenderedPageBreak/>
              <w:t>Exemplo:</w:t>
            </w:r>
          </w:p>
        </w:tc>
        <w:tc>
          <w:tcPr>
            <w:tcW w:w="7453" w:type="dxa"/>
            <w:shd w:val="clear" w:color="auto" w:fill="D9D9D9" w:themeFill="background1" w:themeFillShade="D9"/>
            <w:vAlign w:val="center"/>
          </w:tcPr>
          <w:p w14:paraId="6CBDA17F" w14:textId="3DD912DD" w:rsidR="00653938" w:rsidRPr="007B6EC3" w:rsidRDefault="00836F0C" w:rsidP="007B6EC3">
            <w:pPr>
              <w:widowControl w:val="0"/>
              <w:spacing w:before="120" w:after="120"/>
              <w:ind w:left="-57" w:right="-57"/>
              <w:jc w:val="both"/>
              <w:rPr>
                <w:sz w:val="24"/>
                <w:szCs w:val="24"/>
              </w:rPr>
            </w:pPr>
            <w:r w:rsidRPr="00287909">
              <w:rPr>
                <w:sz w:val="24"/>
                <w:szCs w:val="24"/>
                <w:lang w:val="it-IT"/>
              </w:rPr>
              <w:t>Masola</w:t>
            </w:r>
            <w:r w:rsidR="00653938" w:rsidRPr="00287909">
              <w:rPr>
                <w:sz w:val="24"/>
                <w:szCs w:val="24"/>
                <w:lang w:val="it-IT"/>
              </w:rPr>
              <w:t>, W</w:t>
            </w:r>
            <w:r w:rsidRPr="00287909">
              <w:rPr>
                <w:sz w:val="24"/>
                <w:szCs w:val="24"/>
                <w:lang w:val="it-IT"/>
              </w:rPr>
              <w:t>.</w:t>
            </w:r>
            <w:r w:rsidR="00653938" w:rsidRPr="00287909">
              <w:rPr>
                <w:sz w:val="24"/>
                <w:szCs w:val="24"/>
                <w:lang w:val="it-IT"/>
              </w:rPr>
              <w:t xml:space="preserve"> J</w:t>
            </w:r>
            <w:r w:rsidRPr="00287909">
              <w:rPr>
                <w:sz w:val="24"/>
                <w:szCs w:val="24"/>
                <w:lang w:val="it-IT"/>
              </w:rPr>
              <w:t>. &amp;</w:t>
            </w:r>
            <w:r w:rsidR="00653938" w:rsidRPr="00287909">
              <w:rPr>
                <w:sz w:val="24"/>
                <w:szCs w:val="24"/>
                <w:lang w:val="it-IT"/>
              </w:rPr>
              <w:t xml:space="preserve"> </w:t>
            </w:r>
            <w:r w:rsidRPr="00287909">
              <w:rPr>
                <w:sz w:val="24"/>
                <w:szCs w:val="24"/>
                <w:lang w:val="it-IT"/>
              </w:rPr>
              <w:t>Allevato</w:t>
            </w:r>
            <w:r w:rsidR="00653938" w:rsidRPr="00287909">
              <w:rPr>
                <w:sz w:val="24"/>
                <w:szCs w:val="24"/>
                <w:lang w:val="it-IT"/>
              </w:rPr>
              <w:t>, N</w:t>
            </w:r>
            <w:r w:rsidRPr="00287909">
              <w:rPr>
                <w:sz w:val="24"/>
                <w:szCs w:val="24"/>
                <w:lang w:val="it-IT"/>
              </w:rPr>
              <w:t>.</w:t>
            </w:r>
            <w:r w:rsidR="00653938" w:rsidRPr="00287909">
              <w:rPr>
                <w:sz w:val="24"/>
                <w:szCs w:val="24"/>
                <w:lang w:val="it-IT"/>
              </w:rPr>
              <w:t xml:space="preserve"> S</w:t>
            </w:r>
            <w:r w:rsidRPr="00287909">
              <w:rPr>
                <w:sz w:val="24"/>
                <w:szCs w:val="24"/>
                <w:lang w:val="it-IT"/>
              </w:rPr>
              <w:t>.</w:t>
            </w:r>
            <w:r w:rsidR="00653938" w:rsidRPr="00287909">
              <w:rPr>
                <w:sz w:val="24"/>
                <w:szCs w:val="24"/>
                <w:lang w:val="it-IT"/>
              </w:rPr>
              <w:t xml:space="preserve"> G</w:t>
            </w:r>
            <w:r w:rsidRPr="00287909">
              <w:rPr>
                <w:sz w:val="24"/>
                <w:szCs w:val="24"/>
                <w:lang w:val="it-IT"/>
              </w:rPr>
              <w:t>. (2019)</w:t>
            </w:r>
            <w:r w:rsidR="00653938" w:rsidRPr="00287909">
              <w:rPr>
                <w:sz w:val="24"/>
                <w:szCs w:val="24"/>
                <w:lang w:val="it-IT"/>
              </w:rPr>
              <w:t xml:space="preserve">. </w:t>
            </w:r>
            <w:r w:rsidR="00653938" w:rsidRPr="007B6EC3">
              <w:rPr>
                <w:sz w:val="24"/>
                <w:szCs w:val="24"/>
              </w:rPr>
              <w:t xml:space="preserve">Dificuldades de aprendizagem matemática: algumas reflexões. </w:t>
            </w:r>
            <w:r w:rsidR="00653938" w:rsidRPr="007B6EC3">
              <w:rPr>
                <w:i/>
                <w:iCs/>
                <w:sz w:val="24"/>
                <w:szCs w:val="24"/>
              </w:rPr>
              <w:t>Educação Matemática Debate,</w:t>
            </w:r>
            <w:r w:rsidR="00653938" w:rsidRPr="007B6EC3">
              <w:rPr>
                <w:sz w:val="24"/>
                <w:szCs w:val="24"/>
              </w:rPr>
              <w:t xml:space="preserve"> </w:t>
            </w:r>
            <w:r w:rsidR="00653938" w:rsidRPr="007B6EC3">
              <w:rPr>
                <w:i/>
                <w:iCs/>
                <w:sz w:val="24"/>
                <w:szCs w:val="24"/>
              </w:rPr>
              <w:t>3</w:t>
            </w:r>
            <w:r w:rsidRPr="007B6EC3">
              <w:rPr>
                <w:sz w:val="24"/>
                <w:szCs w:val="24"/>
              </w:rPr>
              <w:t>(</w:t>
            </w:r>
            <w:r w:rsidR="00653938" w:rsidRPr="007B6EC3">
              <w:rPr>
                <w:sz w:val="24"/>
                <w:szCs w:val="24"/>
              </w:rPr>
              <w:t>7</w:t>
            </w:r>
            <w:r w:rsidRPr="007B6EC3">
              <w:rPr>
                <w:sz w:val="24"/>
                <w:szCs w:val="24"/>
              </w:rPr>
              <w:t>)</w:t>
            </w:r>
            <w:r w:rsidR="00653938" w:rsidRPr="007B6EC3">
              <w:rPr>
                <w:sz w:val="24"/>
                <w:szCs w:val="24"/>
              </w:rPr>
              <w:t>, 52-67.</w:t>
            </w:r>
            <w:r w:rsidR="00AC683F">
              <w:rPr>
                <w:sz w:val="24"/>
                <w:szCs w:val="24"/>
              </w:rPr>
              <w:t xml:space="preserve"> </w:t>
            </w:r>
            <w:hyperlink r:id="rId14" w:history="1">
              <w:r w:rsidR="00AC683F" w:rsidRPr="00D61FD9">
                <w:rPr>
                  <w:rStyle w:val="Hyperlink"/>
                  <w:sz w:val="24"/>
                  <w:szCs w:val="24"/>
                </w:rPr>
                <w:t>https://doi.org/10.24116/emd.v3n7a03</w:t>
              </w:r>
            </w:hyperlink>
            <w:r w:rsidR="00AC683F">
              <w:rPr>
                <w:sz w:val="24"/>
                <w:szCs w:val="24"/>
              </w:rPr>
              <w:t xml:space="preserve"> </w:t>
            </w:r>
          </w:p>
        </w:tc>
      </w:tr>
    </w:tbl>
    <w:p w14:paraId="332C54B4" w14:textId="77777777" w:rsidR="00653938" w:rsidRPr="007B6EC3" w:rsidRDefault="00653938" w:rsidP="007B6EC3">
      <w:pPr>
        <w:pStyle w:val="PargrafodaLista"/>
        <w:widowControl w:val="0"/>
        <w:numPr>
          <w:ilvl w:val="0"/>
          <w:numId w:val="6"/>
        </w:numPr>
        <w:spacing w:before="240" w:line="360" w:lineRule="auto"/>
        <w:ind w:left="397" w:hanging="397"/>
        <w:contextualSpacing w:val="0"/>
        <w:rPr>
          <w:rFonts w:ascii="Times New Roman" w:hAnsi="Times New Roman" w:cs="Times New Roman"/>
          <w:b/>
          <w:bCs/>
          <w:color w:val="00CC00"/>
          <w:sz w:val="24"/>
          <w:szCs w:val="24"/>
        </w:rPr>
      </w:pPr>
      <w:r w:rsidRPr="007B6EC3">
        <w:rPr>
          <w:rFonts w:ascii="Times New Roman" w:hAnsi="Times New Roman" w:cs="Times New Roman"/>
          <w:b/>
          <w:bCs/>
          <w:color w:val="00CC00"/>
          <w:sz w:val="24"/>
          <w:szCs w:val="24"/>
        </w:rPr>
        <w:t>Documento institucional</w:t>
      </w:r>
    </w:p>
    <w:tbl>
      <w:tblPr>
        <w:tblStyle w:val="Tabelacomgrade"/>
        <w:tblW w:w="8646" w:type="dxa"/>
        <w:tblInd w:w="42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93"/>
        <w:gridCol w:w="7453"/>
      </w:tblGrid>
      <w:tr w:rsidR="00653938" w:rsidRPr="007B6EC3" w14:paraId="524600CD" w14:textId="77777777" w:rsidTr="008A1C60">
        <w:tc>
          <w:tcPr>
            <w:tcW w:w="1193" w:type="dxa"/>
            <w:shd w:val="clear" w:color="auto" w:fill="BFBFBF" w:themeFill="background1" w:themeFillShade="BF"/>
            <w:vAlign w:val="center"/>
          </w:tcPr>
          <w:p w14:paraId="46BA4B2B" w14:textId="6346BC05" w:rsidR="00653938" w:rsidRPr="007B6EC3" w:rsidRDefault="001A31E4" w:rsidP="007B6EC3">
            <w:pPr>
              <w:widowControl w:val="0"/>
              <w:spacing w:before="120" w:after="120"/>
              <w:ind w:left="-57" w:right="-113"/>
              <w:rPr>
                <w:sz w:val="24"/>
                <w:szCs w:val="24"/>
              </w:rPr>
            </w:pPr>
            <w:r w:rsidRPr="007B6EC3">
              <w:rPr>
                <w:sz w:val="24"/>
                <w:szCs w:val="24"/>
              </w:rPr>
              <w:t>Descrição</w:t>
            </w:r>
            <w:r w:rsidR="00653938" w:rsidRPr="007B6EC3">
              <w:rPr>
                <w:sz w:val="24"/>
                <w:szCs w:val="24"/>
              </w:rPr>
              <w:t>:</w:t>
            </w:r>
          </w:p>
        </w:tc>
        <w:tc>
          <w:tcPr>
            <w:tcW w:w="7453" w:type="dxa"/>
            <w:shd w:val="clear" w:color="auto" w:fill="D9D9D9" w:themeFill="background1" w:themeFillShade="D9"/>
            <w:vAlign w:val="center"/>
          </w:tcPr>
          <w:p w14:paraId="73E278ED" w14:textId="145EBB46" w:rsidR="00653938" w:rsidRPr="007B6EC3" w:rsidRDefault="000069AB" w:rsidP="007B6EC3">
            <w:pPr>
              <w:widowControl w:val="0"/>
              <w:spacing w:before="120" w:after="120"/>
              <w:ind w:right="-57"/>
              <w:jc w:val="both"/>
              <w:rPr>
                <w:sz w:val="24"/>
                <w:szCs w:val="24"/>
              </w:rPr>
            </w:pPr>
            <w:r w:rsidRPr="007B6EC3">
              <w:rPr>
                <w:sz w:val="24"/>
                <w:szCs w:val="24"/>
              </w:rPr>
              <w:t>Órgão federativo</w:t>
            </w:r>
            <w:r w:rsidR="00653938" w:rsidRPr="007B6EC3">
              <w:rPr>
                <w:sz w:val="24"/>
                <w:szCs w:val="24"/>
              </w:rPr>
              <w:t>. Instituição federativa.</w:t>
            </w:r>
            <w:r w:rsidRPr="007B6EC3">
              <w:rPr>
                <w:sz w:val="24"/>
                <w:szCs w:val="24"/>
              </w:rPr>
              <w:t xml:space="preserve"> (ano).</w:t>
            </w:r>
            <w:r w:rsidR="00653938" w:rsidRPr="007B6EC3">
              <w:rPr>
                <w:sz w:val="24"/>
                <w:szCs w:val="24"/>
              </w:rPr>
              <w:t xml:space="preserve"> </w:t>
            </w:r>
            <w:r w:rsidRPr="007B6EC3">
              <w:rPr>
                <w:i/>
                <w:iCs/>
                <w:sz w:val="24"/>
                <w:szCs w:val="24"/>
              </w:rPr>
              <w:t>Título: subtítulo, se houver</w:t>
            </w:r>
            <w:r w:rsidRPr="007B6EC3">
              <w:rPr>
                <w:sz w:val="24"/>
                <w:szCs w:val="24"/>
              </w:rPr>
              <w:t xml:space="preserve"> (tudo em itálico).</w:t>
            </w:r>
            <w:r w:rsidR="00653938" w:rsidRPr="007B6EC3">
              <w:rPr>
                <w:sz w:val="24"/>
                <w:szCs w:val="24"/>
              </w:rPr>
              <w:t xml:space="preserve"> Cidade</w:t>
            </w:r>
            <w:r w:rsidRPr="007B6EC3">
              <w:rPr>
                <w:sz w:val="24"/>
                <w:szCs w:val="24"/>
              </w:rPr>
              <w:t>, sigla do Estado.</w:t>
            </w:r>
          </w:p>
        </w:tc>
      </w:tr>
      <w:tr w:rsidR="00653938" w:rsidRPr="007B6EC3" w14:paraId="6CB7F6B0" w14:textId="77777777" w:rsidTr="008A1C60">
        <w:tc>
          <w:tcPr>
            <w:tcW w:w="1193" w:type="dxa"/>
            <w:vMerge w:val="restart"/>
            <w:shd w:val="clear" w:color="auto" w:fill="BFBFBF" w:themeFill="background1" w:themeFillShade="BF"/>
            <w:vAlign w:val="center"/>
          </w:tcPr>
          <w:p w14:paraId="6299971B" w14:textId="77777777" w:rsidR="00653938" w:rsidRPr="007B6EC3" w:rsidRDefault="00653938" w:rsidP="007B6EC3">
            <w:pPr>
              <w:widowControl w:val="0"/>
              <w:spacing w:before="120" w:after="120"/>
              <w:ind w:left="-57" w:right="-113"/>
              <w:rPr>
                <w:sz w:val="24"/>
                <w:szCs w:val="24"/>
              </w:rPr>
            </w:pPr>
            <w:r w:rsidRPr="007B6EC3">
              <w:rPr>
                <w:sz w:val="24"/>
                <w:szCs w:val="24"/>
              </w:rPr>
              <w:t>Exemplos:</w:t>
            </w:r>
          </w:p>
        </w:tc>
        <w:tc>
          <w:tcPr>
            <w:tcW w:w="7453" w:type="dxa"/>
            <w:shd w:val="clear" w:color="auto" w:fill="D9D9D9" w:themeFill="background1" w:themeFillShade="D9"/>
            <w:vAlign w:val="center"/>
          </w:tcPr>
          <w:p w14:paraId="3946D075" w14:textId="7932F46B" w:rsidR="00653938" w:rsidRPr="007B6EC3" w:rsidRDefault="000069AB" w:rsidP="007B6EC3">
            <w:pPr>
              <w:widowControl w:val="0"/>
              <w:spacing w:before="120" w:after="120"/>
              <w:ind w:left="-57" w:right="-57"/>
              <w:jc w:val="both"/>
              <w:rPr>
                <w:sz w:val="24"/>
                <w:szCs w:val="24"/>
              </w:rPr>
            </w:pPr>
            <w:r w:rsidRPr="007B6EC3">
              <w:rPr>
                <w:sz w:val="24"/>
                <w:szCs w:val="24"/>
              </w:rPr>
              <w:t>Brasil</w:t>
            </w:r>
            <w:r w:rsidR="00653938" w:rsidRPr="007B6EC3">
              <w:rPr>
                <w:sz w:val="24"/>
                <w:szCs w:val="24"/>
              </w:rPr>
              <w:t>. Ministério da Educação. Secretaria de Educação Fundamental.</w:t>
            </w:r>
            <w:r w:rsidRPr="007B6EC3">
              <w:rPr>
                <w:sz w:val="24"/>
                <w:szCs w:val="24"/>
              </w:rPr>
              <w:t xml:space="preserve"> (2002).</w:t>
            </w:r>
            <w:r w:rsidR="00653938" w:rsidRPr="007B6EC3">
              <w:rPr>
                <w:sz w:val="24"/>
                <w:szCs w:val="24"/>
              </w:rPr>
              <w:t xml:space="preserve"> </w:t>
            </w:r>
            <w:r w:rsidR="00653938" w:rsidRPr="007B6EC3">
              <w:rPr>
                <w:i/>
                <w:iCs/>
                <w:sz w:val="24"/>
                <w:szCs w:val="24"/>
              </w:rPr>
              <w:t>Proposta Curricular para a Educação de Jovens e Adultos: Segundo Segmento do Ensino Fundamental: 5ª a 8ª série: Matemática, Ciências, Arte e Educação Física</w:t>
            </w:r>
            <w:r w:rsidR="00653938" w:rsidRPr="007B6EC3">
              <w:rPr>
                <w:sz w:val="24"/>
                <w:szCs w:val="24"/>
              </w:rPr>
              <w:t xml:space="preserve">. </w:t>
            </w:r>
            <w:r w:rsidRPr="007B6EC3">
              <w:rPr>
                <w:sz w:val="24"/>
                <w:szCs w:val="24"/>
              </w:rPr>
              <w:t>(</w:t>
            </w:r>
            <w:r w:rsidR="001519B9">
              <w:rPr>
                <w:sz w:val="24"/>
                <w:szCs w:val="24"/>
              </w:rPr>
              <w:t>v</w:t>
            </w:r>
            <w:r w:rsidR="00653938" w:rsidRPr="007B6EC3">
              <w:rPr>
                <w:sz w:val="24"/>
                <w:szCs w:val="24"/>
              </w:rPr>
              <w:t>. 3</w:t>
            </w:r>
            <w:r w:rsidRPr="007B6EC3">
              <w:rPr>
                <w:sz w:val="24"/>
                <w:szCs w:val="24"/>
              </w:rPr>
              <w:t>)</w:t>
            </w:r>
            <w:r w:rsidR="00653938" w:rsidRPr="007B6EC3">
              <w:rPr>
                <w:sz w:val="24"/>
                <w:szCs w:val="24"/>
              </w:rPr>
              <w:t>. Brasília</w:t>
            </w:r>
            <w:r w:rsidRPr="007B6EC3">
              <w:rPr>
                <w:sz w:val="24"/>
                <w:szCs w:val="24"/>
              </w:rPr>
              <w:t>, DF</w:t>
            </w:r>
            <w:r w:rsidR="00653938" w:rsidRPr="007B6EC3">
              <w:rPr>
                <w:sz w:val="24"/>
                <w:szCs w:val="24"/>
              </w:rPr>
              <w:t>.</w:t>
            </w:r>
          </w:p>
        </w:tc>
      </w:tr>
      <w:tr w:rsidR="00653938" w:rsidRPr="007B6EC3" w14:paraId="48EBE314" w14:textId="77777777" w:rsidTr="008A1C60">
        <w:tc>
          <w:tcPr>
            <w:tcW w:w="1193" w:type="dxa"/>
            <w:vMerge/>
            <w:shd w:val="clear" w:color="auto" w:fill="BFBFBF" w:themeFill="background1" w:themeFillShade="BF"/>
            <w:vAlign w:val="center"/>
          </w:tcPr>
          <w:p w14:paraId="687FA423" w14:textId="77777777" w:rsidR="00653938" w:rsidRPr="007B6EC3" w:rsidRDefault="00653938" w:rsidP="007B6EC3">
            <w:pPr>
              <w:widowControl w:val="0"/>
              <w:spacing w:before="120" w:after="120"/>
              <w:ind w:right="-113"/>
              <w:rPr>
                <w:sz w:val="24"/>
                <w:szCs w:val="24"/>
              </w:rPr>
            </w:pPr>
          </w:p>
        </w:tc>
        <w:tc>
          <w:tcPr>
            <w:tcW w:w="7453" w:type="dxa"/>
            <w:shd w:val="clear" w:color="auto" w:fill="D9D9D9" w:themeFill="background1" w:themeFillShade="D9"/>
            <w:vAlign w:val="center"/>
          </w:tcPr>
          <w:p w14:paraId="03C8C9A1" w14:textId="00325BAD" w:rsidR="00653938" w:rsidRPr="007B6EC3" w:rsidRDefault="000069AB" w:rsidP="007B6EC3">
            <w:pPr>
              <w:widowControl w:val="0"/>
              <w:spacing w:before="120" w:after="120"/>
              <w:ind w:left="-57" w:right="-57"/>
              <w:jc w:val="both"/>
              <w:rPr>
                <w:sz w:val="24"/>
                <w:szCs w:val="24"/>
              </w:rPr>
            </w:pPr>
            <w:r w:rsidRPr="007B6EC3">
              <w:rPr>
                <w:sz w:val="24"/>
                <w:szCs w:val="24"/>
              </w:rPr>
              <w:t>Brasil</w:t>
            </w:r>
            <w:r w:rsidR="00653938" w:rsidRPr="007B6EC3">
              <w:rPr>
                <w:sz w:val="24"/>
                <w:szCs w:val="24"/>
              </w:rPr>
              <w:t>. Ministério da Educação. Secretaria de Educação Básica.</w:t>
            </w:r>
            <w:r w:rsidRPr="007B6EC3">
              <w:rPr>
                <w:sz w:val="24"/>
                <w:szCs w:val="24"/>
              </w:rPr>
              <w:t xml:space="preserve"> (2017).</w:t>
            </w:r>
            <w:r w:rsidR="00653938" w:rsidRPr="007B6EC3">
              <w:rPr>
                <w:sz w:val="24"/>
                <w:szCs w:val="24"/>
              </w:rPr>
              <w:t xml:space="preserve"> </w:t>
            </w:r>
            <w:r w:rsidR="00653938" w:rsidRPr="007B6EC3">
              <w:rPr>
                <w:i/>
                <w:iCs/>
                <w:sz w:val="24"/>
                <w:szCs w:val="24"/>
              </w:rPr>
              <w:t>Base Nacional Comum Curricular</w:t>
            </w:r>
            <w:r w:rsidRPr="007B6EC3">
              <w:rPr>
                <w:i/>
                <w:iCs/>
                <w:sz w:val="24"/>
                <w:szCs w:val="24"/>
              </w:rPr>
              <w:t>: Educação Infantil e Ensino Fundamental.</w:t>
            </w:r>
            <w:r w:rsidR="00653938" w:rsidRPr="007B6EC3">
              <w:rPr>
                <w:sz w:val="24"/>
                <w:szCs w:val="24"/>
              </w:rPr>
              <w:t xml:space="preserve"> Brasília</w:t>
            </w:r>
            <w:r w:rsidRPr="007B6EC3">
              <w:rPr>
                <w:sz w:val="24"/>
                <w:szCs w:val="24"/>
              </w:rPr>
              <w:t>, DF.</w:t>
            </w:r>
          </w:p>
        </w:tc>
      </w:tr>
    </w:tbl>
    <w:p w14:paraId="1C735BF2" w14:textId="77777777" w:rsidR="00653938" w:rsidRPr="007B6EC3" w:rsidRDefault="00653938" w:rsidP="007B6EC3">
      <w:pPr>
        <w:pStyle w:val="PargrafodaLista"/>
        <w:widowControl w:val="0"/>
        <w:numPr>
          <w:ilvl w:val="0"/>
          <w:numId w:val="6"/>
        </w:numPr>
        <w:spacing w:before="240" w:line="360" w:lineRule="auto"/>
        <w:ind w:left="397" w:hanging="397"/>
        <w:contextualSpacing w:val="0"/>
        <w:rPr>
          <w:rFonts w:ascii="Times New Roman" w:hAnsi="Times New Roman" w:cs="Times New Roman"/>
          <w:b/>
          <w:bCs/>
          <w:color w:val="00CC00"/>
          <w:sz w:val="24"/>
          <w:szCs w:val="24"/>
        </w:rPr>
      </w:pPr>
      <w:r w:rsidRPr="007B6EC3">
        <w:rPr>
          <w:rFonts w:ascii="Times New Roman" w:hAnsi="Times New Roman" w:cs="Times New Roman"/>
          <w:b/>
          <w:bCs/>
          <w:color w:val="00CC00"/>
          <w:sz w:val="24"/>
          <w:szCs w:val="24"/>
        </w:rPr>
        <w:t>Dispositivo legal (Lei, Resolução, Parecer, Portaria)</w:t>
      </w:r>
    </w:p>
    <w:tbl>
      <w:tblPr>
        <w:tblStyle w:val="Tabelacomgrade"/>
        <w:tblW w:w="8646" w:type="dxa"/>
        <w:tblInd w:w="42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93"/>
        <w:gridCol w:w="7453"/>
      </w:tblGrid>
      <w:tr w:rsidR="00653938" w:rsidRPr="007B6EC3" w14:paraId="4E5D642A" w14:textId="77777777" w:rsidTr="008A1C60">
        <w:tc>
          <w:tcPr>
            <w:tcW w:w="1193" w:type="dxa"/>
            <w:shd w:val="clear" w:color="auto" w:fill="BFBFBF" w:themeFill="background1" w:themeFillShade="BF"/>
            <w:vAlign w:val="center"/>
          </w:tcPr>
          <w:p w14:paraId="109B190D" w14:textId="7345DEED" w:rsidR="00653938" w:rsidRPr="007B6EC3" w:rsidRDefault="001A31E4" w:rsidP="007B6EC3">
            <w:pPr>
              <w:widowControl w:val="0"/>
              <w:spacing w:before="120" w:after="120"/>
              <w:ind w:left="-57" w:right="-113"/>
              <w:rPr>
                <w:sz w:val="24"/>
                <w:szCs w:val="24"/>
              </w:rPr>
            </w:pPr>
            <w:r w:rsidRPr="007B6EC3">
              <w:rPr>
                <w:sz w:val="24"/>
                <w:szCs w:val="24"/>
              </w:rPr>
              <w:t>Descrição</w:t>
            </w:r>
            <w:r w:rsidR="00653938" w:rsidRPr="007B6EC3">
              <w:rPr>
                <w:sz w:val="24"/>
                <w:szCs w:val="24"/>
              </w:rPr>
              <w:t>:</w:t>
            </w:r>
          </w:p>
        </w:tc>
        <w:tc>
          <w:tcPr>
            <w:tcW w:w="7453" w:type="dxa"/>
            <w:shd w:val="clear" w:color="auto" w:fill="D9D9D9" w:themeFill="background1" w:themeFillShade="D9"/>
            <w:vAlign w:val="center"/>
          </w:tcPr>
          <w:p w14:paraId="291CBBCD" w14:textId="599FD39B" w:rsidR="00653938" w:rsidRPr="007B6EC3" w:rsidRDefault="00F46719" w:rsidP="007B6EC3">
            <w:pPr>
              <w:widowControl w:val="0"/>
              <w:spacing w:before="120" w:after="120"/>
              <w:ind w:left="-57" w:right="-57"/>
              <w:jc w:val="both"/>
              <w:rPr>
                <w:sz w:val="24"/>
                <w:szCs w:val="24"/>
              </w:rPr>
            </w:pPr>
            <w:r w:rsidRPr="007B6EC3">
              <w:rPr>
                <w:sz w:val="24"/>
                <w:szCs w:val="24"/>
              </w:rPr>
              <w:t>Órgão federativo.</w:t>
            </w:r>
            <w:r w:rsidR="00653938" w:rsidRPr="007B6EC3">
              <w:rPr>
                <w:sz w:val="24"/>
                <w:szCs w:val="24"/>
              </w:rPr>
              <w:t xml:space="preserve"> </w:t>
            </w:r>
            <w:r w:rsidR="00653938" w:rsidRPr="007B6EC3">
              <w:rPr>
                <w:i/>
                <w:iCs/>
                <w:sz w:val="24"/>
                <w:szCs w:val="24"/>
              </w:rPr>
              <w:t>Lei e número, dia, mês e ano da lei</w:t>
            </w:r>
            <w:r w:rsidRPr="007B6EC3">
              <w:rPr>
                <w:i/>
                <w:iCs/>
                <w:sz w:val="24"/>
                <w:szCs w:val="24"/>
              </w:rPr>
              <w:t xml:space="preserve"> (em itálico)</w:t>
            </w:r>
            <w:r w:rsidR="00653938" w:rsidRPr="007B6EC3">
              <w:rPr>
                <w:i/>
                <w:iCs/>
                <w:sz w:val="24"/>
                <w:szCs w:val="24"/>
              </w:rPr>
              <w:t>.</w:t>
            </w:r>
            <w:r w:rsidRPr="007B6EC3">
              <w:rPr>
                <w:sz w:val="24"/>
                <w:szCs w:val="24"/>
              </w:rPr>
              <w:t xml:space="preserve"> (ano)</w:t>
            </w:r>
            <w:r w:rsidR="00653938" w:rsidRPr="007B6EC3">
              <w:rPr>
                <w:b/>
                <w:bCs/>
                <w:sz w:val="24"/>
                <w:szCs w:val="24"/>
              </w:rPr>
              <w:t xml:space="preserve"> </w:t>
            </w:r>
            <w:r w:rsidR="00653938" w:rsidRPr="007B6EC3">
              <w:rPr>
                <w:sz w:val="24"/>
                <w:szCs w:val="24"/>
              </w:rPr>
              <w:t>Ementa da lei. Cidade</w:t>
            </w:r>
            <w:r w:rsidRPr="007B6EC3">
              <w:rPr>
                <w:sz w:val="24"/>
                <w:szCs w:val="24"/>
              </w:rPr>
              <w:t>, sigla do Estado.</w:t>
            </w:r>
          </w:p>
        </w:tc>
      </w:tr>
      <w:tr w:rsidR="00653938" w:rsidRPr="007B6EC3" w14:paraId="3D016349" w14:textId="77777777" w:rsidTr="008A1C60">
        <w:tc>
          <w:tcPr>
            <w:tcW w:w="1193" w:type="dxa"/>
            <w:vMerge w:val="restart"/>
            <w:shd w:val="clear" w:color="auto" w:fill="BFBFBF" w:themeFill="background1" w:themeFillShade="BF"/>
            <w:vAlign w:val="center"/>
          </w:tcPr>
          <w:p w14:paraId="6FD87E0A" w14:textId="77777777" w:rsidR="00653938" w:rsidRPr="007B6EC3" w:rsidRDefault="00653938" w:rsidP="007B6EC3">
            <w:pPr>
              <w:widowControl w:val="0"/>
              <w:spacing w:before="120" w:after="120"/>
              <w:ind w:left="-57" w:right="-113"/>
              <w:rPr>
                <w:sz w:val="24"/>
                <w:szCs w:val="24"/>
              </w:rPr>
            </w:pPr>
            <w:r w:rsidRPr="007B6EC3">
              <w:rPr>
                <w:sz w:val="24"/>
                <w:szCs w:val="24"/>
              </w:rPr>
              <w:t>Exemplos:</w:t>
            </w:r>
          </w:p>
        </w:tc>
        <w:tc>
          <w:tcPr>
            <w:tcW w:w="7453" w:type="dxa"/>
            <w:shd w:val="clear" w:color="auto" w:fill="D9D9D9" w:themeFill="background1" w:themeFillShade="D9"/>
            <w:vAlign w:val="center"/>
          </w:tcPr>
          <w:p w14:paraId="5F683D37" w14:textId="3FCFA806" w:rsidR="00653938" w:rsidRPr="007B6EC3" w:rsidRDefault="00F46719" w:rsidP="007B6EC3">
            <w:pPr>
              <w:widowControl w:val="0"/>
              <w:spacing w:before="120" w:after="120"/>
              <w:ind w:left="-57" w:right="-57"/>
              <w:jc w:val="both"/>
              <w:rPr>
                <w:sz w:val="24"/>
                <w:szCs w:val="24"/>
              </w:rPr>
            </w:pPr>
            <w:r w:rsidRPr="007B6EC3">
              <w:rPr>
                <w:sz w:val="24"/>
                <w:szCs w:val="24"/>
              </w:rPr>
              <w:t>Brasil</w:t>
            </w:r>
            <w:r w:rsidR="00653938" w:rsidRPr="007B6EC3">
              <w:rPr>
                <w:sz w:val="24"/>
                <w:szCs w:val="24"/>
              </w:rPr>
              <w:t xml:space="preserve">. </w:t>
            </w:r>
            <w:r w:rsidR="00653938" w:rsidRPr="007B6EC3">
              <w:rPr>
                <w:i/>
                <w:iCs/>
                <w:sz w:val="24"/>
                <w:szCs w:val="24"/>
              </w:rPr>
              <w:t>Lei nº. 9.394, de 20 de dezembro de 1996.</w:t>
            </w:r>
            <w:r w:rsidR="00653938" w:rsidRPr="007B6EC3">
              <w:rPr>
                <w:sz w:val="24"/>
                <w:szCs w:val="24"/>
              </w:rPr>
              <w:t xml:space="preserve"> </w:t>
            </w:r>
            <w:r w:rsidRPr="007B6EC3">
              <w:rPr>
                <w:sz w:val="24"/>
                <w:szCs w:val="24"/>
              </w:rPr>
              <w:t xml:space="preserve">(1996). </w:t>
            </w:r>
            <w:r w:rsidR="00653938" w:rsidRPr="007B6EC3">
              <w:rPr>
                <w:sz w:val="24"/>
                <w:szCs w:val="24"/>
              </w:rPr>
              <w:t>Estabelece as diretrizes e bases da educação nacional. Brasília</w:t>
            </w:r>
            <w:r w:rsidRPr="007B6EC3">
              <w:rPr>
                <w:sz w:val="24"/>
                <w:szCs w:val="24"/>
              </w:rPr>
              <w:t>, DF.</w:t>
            </w:r>
          </w:p>
        </w:tc>
      </w:tr>
      <w:tr w:rsidR="00653938" w:rsidRPr="007B6EC3" w14:paraId="340DAD0D" w14:textId="77777777" w:rsidTr="008A1C60">
        <w:tc>
          <w:tcPr>
            <w:tcW w:w="1193" w:type="dxa"/>
            <w:vMerge/>
            <w:shd w:val="clear" w:color="auto" w:fill="BFBFBF" w:themeFill="background1" w:themeFillShade="BF"/>
            <w:vAlign w:val="center"/>
          </w:tcPr>
          <w:p w14:paraId="794ACE78" w14:textId="77777777" w:rsidR="00653938" w:rsidRPr="007B6EC3" w:rsidRDefault="00653938" w:rsidP="007B6EC3">
            <w:pPr>
              <w:widowControl w:val="0"/>
              <w:spacing w:before="120" w:after="120"/>
              <w:ind w:left="-57" w:right="-113"/>
              <w:rPr>
                <w:sz w:val="24"/>
                <w:szCs w:val="24"/>
              </w:rPr>
            </w:pPr>
          </w:p>
        </w:tc>
        <w:tc>
          <w:tcPr>
            <w:tcW w:w="7453" w:type="dxa"/>
            <w:shd w:val="clear" w:color="auto" w:fill="D9D9D9" w:themeFill="background1" w:themeFillShade="D9"/>
            <w:vAlign w:val="center"/>
          </w:tcPr>
          <w:p w14:paraId="45DFC176" w14:textId="15CD24EF" w:rsidR="00653938" w:rsidRPr="007B6EC3" w:rsidRDefault="00F46719" w:rsidP="007B6EC3">
            <w:pPr>
              <w:widowControl w:val="0"/>
              <w:spacing w:before="120" w:after="120"/>
              <w:ind w:left="-57" w:right="-57"/>
              <w:jc w:val="both"/>
              <w:rPr>
                <w:sz w:val="24"/>
                <w:szCs w:val="24"/>
              </w:rPr>
            </w:pPr>
            <w:r w:rsidRPr="007B6EC3">
              <w:rPr>
                <w:sz w:val="24"/>
                <w:szCs w:val="24"/>
              </w:rPr>
              <w:t>Brasil</w:t>
            </w:r>
            <w:r w:rsidR="00653938" w:rsidRPr="007B6EC3">
              <w:rPr>
                <w:sz w:val="24"/>
                <w:szCs w:val="24"/>
              </w:rPr>
              <w:t xml:space="preserve">. Conselho Nacional de Educação. Câmara de Educação Básica. </w:t>
            </w:r>
            <w:r w:rsidR="00653938" w:rsidRPr="007B6EC3">
              <w:rPr>
                <w:i/>
                <w:iCs/>
                <w:sz w:val="24"/>
                <w:szCs w:val="24"/>
              </w:rPr>
              <w:t>Resolução n. 2, de 28 de abril de 2008</w:t>
            </w:r>
            <w:r w:rsidR="00653938" w:rsidRPr="007B6EC3">
              <w:rPr>
                <w:sz w:val="24"/>
                <w:szCs w:val="24"/>
              </w:rPr>
              <w:t xml:space="preserve">. </w:t>
            </w:r>
            <w:r w:rsidRPr="007B6EC3">
              <w:rPr>
                <w:sz w:val="24"/>
                <w:szCs w:val="24"/>
              </w:rPr>
              <w:t xml:space="preserve">(2008). </w:t>
            </w:r>
            <w:r w:rsidR="00653938" w:rsidRPr="007B6EC3">
              <w:rPr>
                <w:sz w:val="24"/>
                <w:szCs w:val="24"/>
              </w:rPr>
              <w:t>Estabelecem diretrizes complementares, normas e princípios para o desenvolvimento de políticas públicas de atendimento da Educação Básica do Campo. Brasília</w:t>
            </w:r>
            <w:r w:rsidRPr="007B6EC3">
              <w:rPr>
                <w:sz w:val="24"/>
                <w:szCs w:val="24"/>
              </w:rPr>
              <w:t>, DF.</w:t>
            </w:r>
          </w:p>
        </w:tc>
      </w:tr>
    </w:tbl>
    <w:p w14:paraId="0BB495C1" w14:textId="77777777" w:rsidR="00653938" w:rsidRPr="007B6EC3" w:rsidRDefault="00653938" w:rsidP="007B6EC3">
      <w:pPr>
        <w:widowControl w:val="0"/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29E1D246" w14:textId="77777777" w:rsidR="00653938" w:rsidRPr="007B6EC3" w:rsidRDefault="00653938" w:rsidP="007B6EC3">
      <w:pPr>
        <w:widowControl w:val="0"/>
        <w:spacing w:line="360" w:lineRule="auto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7B6EC3">
        <w:rPr>
          <w:rFonts w:ascii="Times New Roman" w:hAnsi="Times New Roman" w:cs="Times New Roman"/>
          <w:b/>
          <w:bCs/>
          <w:sz w:val="24"/>
          <w:szCs w:val="24"/>
          <w:u w:val="single"/>
        </w:rPr>
        <w:t>Observações importantes sobre as Referências</w:t>
      </w:r>
    </w:p>
    <w:p w14:paraId="10F4938D" w14:textId="77777777" w:rsidR="00EE391D" w:rsidRPr="007B6EC3" w:rsidRDefault="00653938" w:rsidP="007B6EC3">
      <w:pPr>
        <w:pStyle w:val="PargrafodaLista"/>
        <w:widowControl w:val="0"/>
        <w:numPr>
          <w:ilvl w:val="0"/>
          <w:numId w:val="7"/>
        </w:numPr>
        <w:spacing w:after="120" w:line="360" w:lineRule="auto"/>
        <w:ind w:left="284" w:hanging="284"/>
        <w:contextualSpacing w:val="0"/>
        <w:rPr>
          <w:rFonts w:ascii="Times New Roman" w:hAnsi="Times New Roman" w:cs="Times New Roman"/>
          <w:sz w:val="24"/>
          <w:szCs w:val="24"/>
        </w:rPr>
      </w:pPr>
      <w:r w:rsidRPr="007B6EC3">
        <w:rPr>
          <w:rFonts w:ascii="Times New Roman" w:hAnsi="Times New Roman" w:cs="Times New Roman"/>
          <w:sz w:val="24"/>
          <w:szCs w:val="24"/>
        </w:rPr>
        <w:t xml:space="preserve">Nomes de periódicos devem ser escritos por extenso, com exceção de nomes em formato de sigla, por exemplo, pode-se usar a sigla </w:t>
      </w:r>
      <w:r w:rsidR="0064768E" w:rsidRPr="007B6EC3">
        <w:rPr>
          <w:rFonts w:ascii="Times New Roman" w:hAnsi="Times New Roman" w:cs="Times New Roman"/>
          <w:i/>
          <w:iCs/>
          <w:sz w:val="24"/>
          <w:szCs w:val="24"/>
        </w:rPr>
        <w:t>RIPEM</w:t>
      </w:r>
      <w:r w:rsidRPr="007B6EC3">
        <w:rPr>
          <w:rFonts w:ascii="Times New Roman" w:hAnsi="Times New Roman" w:cs="Times New Roman"/>
          <w:sz w:val="24"/>
          <w:szCs w:val="24"/>
        </w:rPr>
        <w:t xml:space="preserve"> para </w:t>
      </w:r>
      <w:r w:rsidRPr="007B6EC3">
        <w:rPr>
          <w:rFonts w:ascii="Times New Roman" w:hAnsi="Times New Roman" w:cs="Times New Roman"/>
          <w:i/>
          <w:iCs/>
          <w:sz w:val="24"/>
          <w:szCs w:val="24"/>
        </w:rPr>
        <w:t xml:space="preserve">Revista </w:t>
      </w:r>
      <w:r w:rsidR="0064768E" w:rsidRPr="007B6EC3">
        <w:rPr>
          <w:rFonts w:ascii="Times New Roman" w:hAnsi="Times New Roman" w:cs="Times New Roman"/>
          <w:i/>
          <w:iCs/>
          <w:sz w:val="24"/>
          <w:szCs w:val="24"/>
        </w:rPr>
        <w:t>Internacional de Pesquisa em Educação Matemática</w:t>
      </w:r>
      <w:r w:rsidRPr="007B6EC3">
        <w:rPr>
          <w:rFonts w:ascii="Times New Roman" w:hAnsi="Times New Roman" w:cs="Times New Roman"/>
          <w:i/>
          <w:iCs/>
          <w:sz w:val="24"/>
          <w:szCs w:val="24"/>
        </w:rPr>
        <w:t xml:space="preserve">. </w:t>
      </w:r>
      <w:r w:rsidRPr="007B6EC3">
        <w:rPr>
          <w:rFonts w:ascii="Times New Roman" w:hAnsi="Times New Roman" w:cs="Times New Roman"/>
          <w:sz w:val="24"/>
          <w:szCs w:val="24"/>
        </w:rPr>
        <w:t>No entanto, é preciso padronizar e manter o estilo optado quando se tratar do mesmo periódico citado mais de uma vez.</w:t>
      </w:r>
    </w:p>
    <w:p w14:paraId="7768C488" w14:textId="77777777" w:rsidR="006149F5" w:rsidRPr="007B6EC3" w:rsidRDefault="00653938" w:rsidP="007B6EC3">
      <w:pPr>
        <w:pStyle w:val="PargrafodaLista"/>
        <w:widowControl w:val="0"/>
        <w:numPr>
          <w:ilvl w:val="0"/>
          <w:numId w:val="7"/>
        </w:numPr>
        <w:spacing w:after="120" w:line="360" w:lineRule="auto"/>
        <w:ind w:left="284" w:hanging="284"/>
        <w:contextualSpacing w:val="0"/>
        <w:rPr>
          <w:rFonts w:ascii="Times New Roman" w:hAnsi="Times New Roman" w:cs="Times New Roman"/>
          <w:sz w:val="24"/>
          <w:szCs w:val="24"/>
        </w:rPr>
      </w:pPr>
      <w:r w:rsidRPr="007B6EC3">
        <w:rPr>
          <w:rFonts w:ascii="Times New Roman" w:hAnsi="Times New Roman" w:cs="Times New Roman"/>
          <w:sz w:val="24"/>
          <w:szCs w:val="24"/>
        </w:rPr>
        <w:t xml:space="preserve">Links para acesso da referência na internet devem ser colocados </w:t>
      </w:r>
      <w:r w:rsidRPr="007B6EC3">
        <w:rPr>
          <w:rFonts w:ascii="Times New Roman" w:hAnsi="Times New Roman" w:cs="Times New Roman"/>
          <w:b/>
          <w:bCs/>
          <w:sz w:val="24"/>
          <w:szCs w:val="24"/>
        </w:rPr>
        <w:t>apenas quando se tratar de casos específicos</w:t>
      </w:r>
      <w:r w:rsidRPr="007B6EC3">
        <w:rPr>
          <w:rFonts w:ascii="Times New Roman" w:hAnsi="Times New Roman" w:cs="Times New Roman"/>
          <w:sz w:val="24"/>
          <w:szCs w:val="24"/>
        </w:rPr>
        <w:t xml:space="preserve">, por exemplo, </w:t>
      </w:r>
      <w:r w:rsidRPr="007B6EC3">
        <w:rPr>
          <w:rFonts w:ascii="Times New Roman" w:hAnsi="Times New Roman" w:cs="Times New Roman"/>
          <w:i/>
          <w:iCs/>
          <w:sz w:val="24"/>
          <w:szCs w:val="24"/>
        </w:rPr>
        <w:t>i</w:t>
      </w:r>
      <w:r w:rsidRPr="007B6EC3">
        <w:rPr>
          <w:rFonts w:ascii="Times New Roman" w:hAnsi="Times New Roman" w:cs="Times New Roman"/>
          <w:sz w:val="24"/>
          <w:szCs w:val="24"/>
        </w:rPr>
        <w:t xml:space="preserve">) matérias jornalísticas em veículos digitais; </w:t>
      </w:r>
      <w:r w:rsidRPr="007B6EC3">
        <w:rPr>
          <w:rFonts w:ascii="Times New Roman" w:hAnsi="Times New Roman" w:cs="Times New Roman"/>
          <w:i/>
          <w:iCs/>
          <w:sz w:val="24"/>
          <w:szCs w:val="24"/>
        </w:rPr>
        <w:t>ii</w:t>
      </w:r>
      <w:r w:rsidRPr="007B6EC3">
        <w:rPr>
          <w:rFonts w:ascii="Times New Roman" w:hAnsi="Times New Roman" w:cs="Times New Roman"/>
          <w:sz w:val="24"/>
          <w:szCs w:val="24"/>
        </w:rPr>
        <w:t xml:space="preserve">) blogs; </w:t>
      </w:r>
      <w:r w:rsidRPr="007B6EC3">
        <w:rPr>
          <w:rFonts w:ascii="Times New Roman" w:hAnsi="Times New Roman" w:cs="Times New Roman"/>
          <w:i/>
          <w:iCs/>
          <w:sz w:val="24"/>
          <w:szCs w:val="24"/>
        </w:rPr>
        <w:t>iii</w:t>
      </w:r>
      <w:r w:rsidRPr="007B6EC3">
        <w:rPr>
          <w:rFonts w:ascii="Times New Roman" w:hAnsi="Times New Roman" w:cs="Times New Roman"/>
          <w:sz w:val="24"/>
          <w:szCs w:val="24"/>
        </w:rPr>
        <w:t>) rede social. Referência de periódicos online, por exemplo, não deve ser listad</w:t>
      </w:r>
      <w:r w:rsidR="008A1C60" w:rsidRPr="007B6EC3">
        <w:rPr>
          <w:rFonts w:ascii="Times New Roman" w:hAnsi="Times New Roman" w:cs="Times New Roman"/>
          <w:sz w:val="24"/>
          <w:szCs w:val="24"/>
        </w:rPr>
        <w:t>o</w:t>
      </w:r>
      <w:r w:rsidRPr="007B6EC3">
        <w:rPr>
          <w:rFonts w:ascii="Times New Roman" w:hAnsi="Times New Roman" w:cs="Times New Roman"/>
          <w:sz w:val="24"/>
          <w:szCs w:val="24"/>
        </w:rPr>
        <w:t xml:space="preserve"> o link de acesso.</w:t>
      </w:r>
    </w:p>
    <w:p w14:paraId="279E72CD" w14:textId="77777777" w:rsidR="006149F5" w:rsidRPr="007B6EC3" w:rsidRDefault="00EF56C9" w:rsidP="007B6EC3">
      <w:pPr>
        <w:pStyle w:val="PargrafodaLista"/>
        <w:widowControl w:val="0"/>
        <w:numPr>
          <w:ilvl w:val="0"/>
          <w:numId w:val="7"/>
        </w:numPr>
        <w:spacing w:after="120" w:line="360" w:lineRule="auto"/>
        <w:ind w:left="284" w:hanging="284"/>
        <w:contextualSpacing w:val="0"/>
        <w:rPr>
          <w:rFonts w:ascii="Times New Roman" w:hAnsi="Times New Roman" w:cs="Times New Roman"/>
          <w:sz w:val="24"/>
          <w:szCs w:val="24"/>
        </w:rPr>
      </w:pPr>
      <w:r w:rsidRPr="007B6EC3">
        <w:rPr>
          <w:rFonts w:ascii="Times New Roman" w:hAnsi="Times New Roman" w:cs="Times New Roman"/>
          <w:sz w:val="24"/>
          <w:szCs w:val="24"/>
        </w:rPr>
        <w:lastRenderedPageBreak/>
        <w:t>Tod</w:t>
      </w:r>
      <w:r w:rsidR="008A1C60" w:rsidRPr="007B6EC3">
        <w:rPr>
          <w:rFonts w:ascii="Times New Roman" w:hAnsi="Times New Roman" w:cs="Times New Roman"/>
          <w:sz w:val="24"/>
          <w:szCs w:val="24"/>
        </w:rPr>
        <w:t>a</w:t>
      </w:r>
      <w:r w:rsidRPr="007B6EC3">
        <w:rPr>
          <w:rFonts w:ascii="Times New Roman" w:hAnsi="Times New Roman" w:cs="Times New Roman"/>
          <w:sz w:val="24"/>
          <w:szCs w:val="24"/>
        </w:rPr>
        <w:t xml:space="preserve">s </w:t>
      </w:r>
      <w:r w:rsidR="008A1C60" w:rsidRPr="007B6EC3">
        <w:rPr>
          <w:rFonts w:ascii="Times New Roman" w:hAnsi="Times New Roman" w:cs="Times New Roman"/>
          <w:sz w:val="24"/>
          <w:szCs w:val="24"/>
        </w:rPr>
        <w:t xml:space="preserve">as autoras e </w:t>
      </w:r>
      <w:r w:rsidRPr="007B6EC3">
        <w:rPr>
          <w:rFonts w:ascii="Times New Roman" w:hAnsi="Times New Roman" w:cs="Times New Roman"/>
          <w:sz w:val="24"/>
          <w:szCs w:val="24"/>
        </w:rPr>
        <w:t xml:space="preserve">autores devem ser listados, inclusive os casos em se utilizou </w:t>
      </w:r>
      <w:r w:rsidRPr="007B6EC3">
        <w:rPr>
          <w:rFonts w:ascii="Times New Roman" w:hAnsi="Times New Roman" w:cs="Times New Roman"/>
          <w:i/>
          <w:iCs/>
          <w:sz w:val="24"/>
          <w:szCs w:val="24"/>
        </w:rPr>
        <w:t>et al.</w:t>
      </w:r>
      <w:r w:rsidRPr="007B6EC3">
        <w:rPr>
          <w:rFonts w:ascii="Times New Roman" w:hAnsi="Times New Roman" w:cs="Times New Roman"/>
          <w:sz w:val="24"/>
          <w:szCs w:val="24"/>
        </w:rPr>
        <w:t xml:space="preserve"> </w:t>
      </w:r>
      <w:r w:rsidR="002F179F" w:rsidRPr="007B6EC3">
        <w:rPr>
          <w:rFonts w:ascii="Times New Roman" w:hAnsi="Times New Roman" w:cs="Times New Roman"/>
          <w:sz w:val="24"/>
          <w:szCs w:val="24"/>
        </w:rPr>
        <w:t>ao longo do texto.</w:t>
      </w:r>
    </w:p>
    <w:p w14:paraId="641AE7AF" w14:textId="16892D60" w:rsidR="002F179F" w:rsidRPr="007B6EC3" w:rsidRDefault="002F179F" w:rsidP="007B6EC3">
      <w:pPr>
        <w:pStyle w:val="PargrafodaLista"/>
        <w:widowControl w:val="0"/>
        <w:numPr>
          <w:ilvl w:val="0"/>
          <w:numId w:val="7"/>
        </w:numPr>
        <w:spacing w:after="120" w:line="360" w:lineRule="auto"/>
        <w:ind w:left="284" w:hanging="284"/>
        <w:contextualSpacing w:val="0"/>
        <w:rPr>
          <w:rFonts w:ascii="Times New Roman" w:hAnsi="Times New Roman" w:cs="Times New Roman"/>
          <w:sz w:val="24"/>
          <w:szCs w:val="24"/>
        </w:rPr>
      </w:pPr>
      <w:r w:rsidRPr="007B6EC3">
        <w:rPr>
          <w:rFonts w:ascii="Times New Roman" w:hAnsi="Times New Roman" w:cs="Times New Roman"/>
          <w:sz w:val="24"/>
          <w:szCs w:val="24"/>
        </w:rPr>
        <w:t xml:space="preserve">Nos casos de sobrenomes com artigos e preposições — como </w:t>
      </w:r>
      <w:r w:rsidRPr="007B6EC3">
        <w:rPr>
          <w:rFonts w:ascii="Times New Roman" w:hAnsi="Times New Roman" w:cs="Times New Roman"/>
          <w:b/>
          <w:bCs/>
          <w:sz w:val="24"/>
          <w:szCs w:val="24"/>
        </w:rPr>
        <w:t>de</w:t>
      </w:r>
      <w:r w:rsidRPr="007B6EC3">
        <w:rPr>
          <w:rFonts w:ascii="Times New Roman" w:hAnsi="Times New Roman" w:cs="Times New Roman"/>
          <w:sz w:val="24"/>
          <w:szCs w:val="24"/>
        </w:rPr>
        <w:t xml:space="preserve">, </w:t>
      </w:r>
      <w:r w:rsidRPr="007B6EC3">
        <w:rPr>
          <w:rFonts w:ascii="Times New Roman" w:hAnsi="Times New Roman" w:cs="Times New Roman"/>
          <w:b/>
          <w:bCs/>
          <w:sz w:val="24"/>
          <w:szCs w:val="24"/>
        </w:rPr>
        <w:t>do</w:t>
      </w:r>
      <w:r w:rsidRPr="007B6EC3">
        <w:rPr>
          <w:rFonts w:ascii="Times New Roman" w:hAnsi="Times New Roman" w:cs="Times New Roman"/>
          <w:sz w:val="24"/>
          <w:szCs w:val="24"/>
        </w:rPr>
        <w:t xml:space="preserve">, </w:t>
      </w:r>
      <w:r w:rsidRPr="007B6EC3">
        <w:rPr>
          <w:rFonts w:ascii="Times New Roman" w:hAnsi="Times New Roman" w:cs="Times New Roman"/>
          <w:b/>
          <w:bCs/>
          <w:sz w:val="24"/>
          <w:szCs w:val="24"/>
        </w:rPr>
        <w:t>e</w:t>
      </w:r>
      <w:r w:rsidRPr="007B6EC3">
        <w:rPr>
          <w:rFonts w:ascii="Times New Roman" w:hAnsi="Times New Roman" w:cs="Times New Roman"/>
          <w:sz w:val="24"/>
          <w:szCs w:val="24"/>
        </w:rPr>
        <w:t xml:space="preserve">, </w:t>
      </w:r>
      <w:r w:rsidRPr="007B6EC3">
        <w:rPr>
          <w:rFonts w:ascii="Times New Roman" w:hAnsi="Times New Roman" w:cs="Times New Roman"/>
          <w:b/>
          <w:bCs/>
          <w:sz w:val="24"/>
          <w:szCs w:val="24"/>
        </w:rPr>
        <w:t>von</w:t>
      </w:r>
      <w:r w:rsidRPr="007B6EC3">
        <w:rPr>
          <w:rFonts w:ascii="Times New Roman" w:hAnsi="Times New Roman" w:cs="Times New Roman"/>
          <w:sz w:val="24"/>
          <w:szCs w:val="24"/>
        </w:rPr>
        <w:t xml:space="preserve"> — deve-se excluir esses elementos.</w:t>
      </w:r>
    </w:p>
    <w:p w14:paraId="29D79903" w14:textId="3C453607" w:rsidR="00A770F4" w:rsidRPr="007B6EC3" w:rsidRDefault="007213E6" w:rsidP="007B6EC3">
      <w:pPr>
        <w:pStyle w:val="PargrafodaLista"/>
        <w:widowControl w:val="0"/>
        <w:numPr>
          <w:ilvl w:val="0"/>
          <w:numId w:val="10"/>
        </w:numPr>
        <w:spacing w:before="240" w:line="360" w:lineRule="auto"/>
        <w:ind w:left="425" w:hanging="425"/>
        <w:contextualSpacing w:val="0"/>
        <w:rPr>
          <w:rFonts w:ascii="Times New Roman" w:hAnsi="Times New Roman" w:cs="Times New Roman"/>
          <w:color w:val="0070C0"/>
          <w:sz w:val="28"/>
          <w:szCs w:val="28"/>
          <w:bdr w:val="none" w:sz="0" w:space="0" w:color="auto" w:frame="1"/>
        </w:rPr>
      </w:pPr>
      <w:r w:rsidRPr="007B6EC3">
        <w:rPr>
          <w:rFonts w:ascii="Times New Roman" w:hAnsi="Times New Roman" w:cs="Times New Roman"/>
          <w:b/>
          <w:smallCaps/>
          <w:color w:val="0070C0"/>
          <w:sz w:val="28"/>
          <w:szCs w:val="28"/>
        </w:rPr>
        <w:t>Notas de Rodapé</w:t>
      </w:r>
    </w:p>
    <w:p w14:paraId="68B1D2B7" w14:textId="5C155656" w:rsidR="00653938" w:rsidRPr="007B6EC3" w:rsidRDefault="00653938" w:rsidP="007B6EC3">
      <w:pPr>
        <w:widowControl w:val="0"/>
        <w:spacing w:after="120" w:line="360" w:lineRule="auto"/>
        <w:rPr>
          <w:rFonts w:ascii="Times New Roman" w:hAnsi="Times New Roman" w:cs="Times New Roman"/>
          <w:sz w:val="24"/>
          <w:szCs w:val="24"/>
        </w:rPr>
      </w:pPr>
      <w:r w:rsidRPr="007B6EC3">
        <w:rPr>
          <w:rFonts w:ascii="Times New Roman" w:hAnsi="Times New Roman" w:cs="Times New Roman"/>
          <w:sz w:val="24"/>
          <w:szCs w:val="24"/>
        </w:rPr>
        <w:t xml:space="preserve">Não </w:t>
      </w:r>
      <w:r w:rsidR="007213E6" w:rsidRPr="007B6EC3">
        <w:rPr>
          <w:rFonts w:ascii="Times New Roman" w:hAnsi="Times New Roman" w:cs="Times New Roman"/>
          <w:sz w:val="24"/>
          <w:szCs w:val="24"/>
        </w:rPr>
        <w:t xml:space="preserve">é recomendado o </w:t>
      </w:r>
      <w:r w:rsidRPr="007B6EC3">
        <w:rPr>
          <w:rFonts w:ascii="Times New Roman" w:hAnsi="Times New Roman" w:cs="Times New Roman"/>
          <w:sz w:val="24"/>
          <w:szCs w:val="24"/>
        </w:rPr>
        <w:t>uso de notas de rodapé. Em caso excepcional, utilizar fonte tamanho 9 pt, espaçamento simples, alinhamento justificado, numeração arábica contínua e escrita ao final da página a que se faz referência.</w:t>
      </w:r>
    </w:p>
    <w:p w14:paraId="20D6FCA6" w14:textId="77777777" w:rsidR="00653938" w:rsidRPr="007B6EC3" w:rsidRDefault="00653938" w:rsidP="007B6EC3">
      <w:pPr>
        <w:widowControl w:val="0"/>
        <w:shd w:val="clear" w:color="auto" w:fill="66FF33"/>
        <w:spacing w:after="240"/>
        <w:ind w:left="1134" w:right="1134"/>
        <w:jc w:val="center"/>
        <w:rPr>
          <w:rStyle w:val="nfase"/>
          <w:rFonts w:ascii="Times New Roman" w:hAnsi="Times New Roman" w:cs="Times New Roman"/>
          <w:b/>
          <w:bCs/>
          <w:i w:val="0"/>
          <w:iCs w:val="0"/>
          <w:smallCaps/>
          <w:sz w:val="32"/>
          <w:szCs w:val="32"/>
          <w:bdr w:val="none" w:sz="0" w:space="0" w:color="auto" w:frame="1"/>
        </w:rPr>
      </w:pPr>
      <w:r w:rsidRPr="007B6EC3">
        <w:rPr>
          <w:rFonts w:ascii="Times New Roman" w:hAnsi="Times New Roman" w:cs="Times New Roman"/>
          <w:b/>
          <w:bCs/>
          <w:smallCaps/>
          <w:sz w:val="32"/>
          <w:szCs w:val="32"/>
        </w:rPr>
        <w:t>Publicação Bilíngue</w:t>
      </w:r>
    </w:p>
    <w:p w14:paraId="49A67DD2" w14:textId="084BDEAD" w:rsidR="00FA0762" w:rsidRDefault="00AF752C" w:rsidP="00FA0762">
      <w:pPr>
        <w:widowControl w:val="0"/>
        <w:spacing w:after="120" w:line="360" w:lineRule="auto"/>
        <w:rPr>
          <w:rFonts w:ascii="Times New Roman" w:hAnsi="Times New Roman" w:cs="Times New Roman"/>
          <w:sz w:val="24"/>
          <w:szCs w:val="24"/>
        </w:rPr>
      </w:pPr>
      <w:r w:rsidRPr="007B6EC3">
        <w:rPr>
          <w:rFonts w:ascii="Times New Roman" w:hAnsi="Times New Roman" w:cs="Times New Roman"/>
          <w:sz w:val="24"/>
          <w:szCs w:val="24"/>
        </w:rPr>
        <w:t xml:space="preserve">A </w:t>
      </w:r>
      <w:r w:rsidRPr="007B6EC3">
        <w:rPr>
          <w:rFonts w:ascii="Times New Roman" w:hAnsi="Times New Roman" w:cs="Times New Roman"/>
          <w:i/>
          <w:iCs/>
          <w:sz w:val="24"/>
          <w:szCs w:val="24"/>
        </w:rPr>
        <w:t xml:space="preserve">RIPEM </w:t>
      </w:r>
      <w:r w:rsidRPr="007B6EC3">
        <w:rPr>
          <w:rFonts w:ascii="Times New Roman" w:hAnsi="Times New Roman" w:cs="Times New Roman"/>
          <w:sz w:val="24"/>
          <w:szCs w:val="24"/>
        </w:rPr>
        <w:t>prioriza a publicação bilíngue!</w:t>
      </w:r>
      <w:r w:rsidR="008A1C60" w:rsidRPr="007B6EC3">
        <w:rPr>
          <w:rFonts w:ascii="Times New Roman" w:hAnsi="Times New Roman" w:cs="Times New Roman"/>
          <w:sz w:val="24"/>
          <w:szCs w:val="24"/>
        </w:rPr>
        <w:t xml:space="preserve"> </w:t>
      </w:r>
      <w:r w:rsidR="006245BE" w:rsidRPr="007B6EC3">
        <w:rPr>
          <w:rFonts w:ascii="Times New Roman" w:hAnsi="Times New Roman" w:cs="Times New Roman"/>
          <w:b/>
          <w:bCs/>
          <w:color w:val="FF3300"/>
          <w:sz w:val="24"/>
          <w:szCs w:val="24"/>
        </w:rPr>
        <w:t>RECOMENDA-SE QUE A PUBLICAÇÃO SEJA FEITA INICIALMENTE EM PORTUGUÊS</w:t>
      </w:r>
      <w:r w:rsidR="00B15A59" w:rsidRPr="007B6EC3">
        <w:rPr>
          <w:rFonts w:ascii="Times New Roman" w:hAnsi="Times New Roman" w:cs="Times New Roman"/>
          <w:sz w:val="24"/>
          <w:szCs w:val="24"/>
        </w:rPr>
        <w:t xml:space="preserve"> e</w:t>
      </w:r>
      <w:r w:rsidR="006245BE">
        <w:rPr>
          <w:rFonts w:ascii="Times New Roman" w:hAnsi="Times New Roman" w:cs="Times New Roman"/>
          <w:sz w:val="24"/>
          <w:szCs w:val="24"/>
        </w:rPr>
        <w:t xml:space="preserve"> que a tradução seja providenciada conforme as orientações no arquivo disponível </w:t>
      </w:r>
      <w:hyperlink r:id="rId15" w:history="1">
        <w:r w:rsidR="006245BE" w:rsidRPr="006245BE">
          <w:rPr>
            <w:rStyle w:val="Hyperlink"/>
            <w:rFonts w:ascii="Times New Roman" w:hAnsi="Times New Roman" w:cs="Times New Roman"/>
            <w:sz w:val="24"/>
            <w:szCs w:val="24"/>
          </w:rPr>
          <w:t>nesse link</w:t>
        </w:r>
      </w:hyperlink>
      <w:r w:rsidR="006245BE">
        <w:rPr>
          <w:rFonts w:ascii="Times New Roman" w:hAnsi="Times New Roman" w:cs="Times New Roman"/>
          <w:sz w:val="24"/>
          <w:szCs w:val="24"/>
        </w:rPr>
        <w:t>.</w:t>
      </w:r>
      <w:r w:rsidR="00B15A59" w:rsidRPr="007B6EC3">
        <w:rPr>
          <w:rFonts w:ascii="Times New Roman" w:hAnsi="Times New Roman" w:cs="Times New Roman"/>
          <w:sz w:val="24"/>
          <w:szCs w:val="24"/>
        </w:rPr>
        <w:t xml:space="preserve"> Os</w:t>
      </w:r>
      <w:r w:rsidR="00653938" w:rsidRPr="007B6EC3">
        <w:rPr>
          <w:rFonts w:ascii="Times New Roman" w:hAnsi="Times New Roman" w:cs="Times New Roman"/>
          <w:sz w:val="24"/>
          <w:szCs w:val="24"/>
        </w:rPr>
        <w:t xml:space="preserve"> custos </w:t>
      </w:r>
      <w:r w:rsidR="006245BE">
        <w:rPr>
          <w:rFonts w:ascii="Times New Roman" w:hAnsi="Times New Roman" w:cs="Times New Roman"/>
          <w:sz w:val="24"/>
          <w:szCs w:val="24"/>
        </w:rPr>
        <w:t xml:space="preserve">com revisão e tradução </w:t>
      </w:r>
      <w:r w:rsidR="00653938" w:rsidRPr="007B6EC3">
        <w:rPr>
          <w:rFonts w:ascii="Times New Roman" w:hAnsi="Times New Roman" w:cs="Times New Roman"/>
          <w:sz w:val="24"/>
          <w:szCs w:val="24"/>
        </w:rPr>
        <w:t xml:space="preserve">são de responsabilidade </w:t>
      </w:r>
      <w:r w:rsidR="00B15A59" w:rsidRPr="007B6EC3">
        <w:rPr>
          <w:rFonts w:ascii="Times New Roman" w:hAnsi="Times New Roman" w:cs="Times New Roman"/>
          <w:sz w:val="24"/>
          <w:szCs w:val="24"/>
        </w:rPr>
        <w:t>das autoras e</w:t>
      </w:r>
      <w:r w:rsidR="00653938" w:rsidRPr="007B6EC3">
        <w:rPr>
          <w:rFonts w:ascii="Times New Roman" w:hAnsi="Times New Roman" w:cs="Times New Roman"/>
          <w:sz w:val="24"/>
          <w:szCs w:val="24"/>
        </w:rPr>
        <w:t xml:space="preserve"> autores.</w:t>
      </w:r>
    </w:p>
    <w:p w14:paraId="50E73459" w14:textId="77777777" w:rsidR="0004552E" w:rsidRPr="002A128A" w:rsidRDefault="0004552E" w:rsidP="004C1C01">
      <w:pPr>
        <w:widowControl w:val="0"/>
        <w:shd w:val="clear" w:color="auto" w:fill="FF3300"/>
        <w:spacing w:after="240"/>
        <w:ind w:left="1134" w:right="1134"/>
        <w:jc w:val="center"/>
        <w:rPr>
          <w:rStyle w:val="nfase"/>
          <w:rFonts w:ascii="Times New Roman" w:hAnsi="Times New Roman" w:cs="Times New Roman"/>
          <w:b/>
          <w:bCs/>
          <w:i w:val="0"/>
          <w:iCs w:val="0"/>
          <w:smallCaps/>
          <w:sz w:val="32"/>
          <w:szCs w:val="32"/>
          <w:bdr w:val="none" w:sz="0" w:space="0" w:color="auto" w:frame="1"/>
        </w:rPr>
      </w:pPr>
      <w:r>
        <w:rPr>
          <w:rFonts w:ascii="Times New Roman" w:hAnsi="Times New Roman" w:cs="Times New Roman"/>
          <w:b/>
          <w:bCs/>
          <w:smallCaps/>
          <w:sz w:val="32"/>
          <w:szCs w:val="32"/>
        </w:rPr>
        <w:t>Identificação de Autoria</w:t>
      </w:r>
    </w:p>
    <w:p w14:paraId="50D029F9" w14:textId="77777777" w:rsidR="0004552E" w:rsidRDefault="0004552E" w:rsidP="0004552E">
      <w:pPr>
        <w:widowControl w:val="0"/>
        <w:spacing w:after="1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 preparação da versão final do artigo, após a lista de Referências, é preciso informar os seguintes dados de autoria (na ordem de publicação):</w:t>
      </w:r>
    </w:p>
    <w:p w14:paraId="5CE72805" w14:textId="77777777" w:rsidR="0004552E" w:rsidRPr="000B2F25" w:rsidRDefault="0004552E" w:rsidP="004C1C01">
      <w:pPr>
        <w:pStyle w:val="PargrafodaLista"/>
        <w:widowControl w:val="0"/>
        <w:numPr>
          <w:ilvl w:val="0"/>
          <w:numId w:val="11"/>
        </w:numPr>
        <w:spacing w:after="120"/>
        <w:ind w:left="284" w:hanging="284"/>
        <w:rPr>
          <w:rFonts w:ascii="Times New Roman" w:hAnsi="Times New Roman" w:cs="Times New Roman"/>
          <w:sz w:val="24"/>
          <w:szCs w:val="24"/>
        </w:rPr>
      </w:pPr>
      <w:r w:rsidRPr="000B2F25">
        <w:rPr>
          <w:rFonts w:ascii="Times New Roman" w:hAnsi="Times New Roman" w:cs="Times New Roman"/>
          <w:sz w:val="24"/>
          <w:szCs w:val="24"/>
        </w:rPr>
        <w:t xml:space="preserve">Nome: </w:t>
      </w:r>
    </w:p>
    <w:p w14:paraId="426E532B" w14:textId="77777777" w:rsidR="004C1C01" w:rsidRDefault="0004552E" w:rsidP="004C1C01">
      <w:pPr>
        <w:pStyle w:val="PargrafodaLista"/>
        <w:widowControl w:val="0"/>
        <w:numPr>
          <w:ilvl w:val="0"/>
          <w:numId w:val="11"/>
        </w:numPr>
        <w:spacing w:after="120"/>
        <w:ind w:left="284" w:hanging="284"/>
        <w:rPr>
          <w:rFonts w:ascii="Times New Roman" w:hAnsi="Times New Roman" w:cs="Times New Roman"/>
          <w:sz w:val="24"/>
          <w:szCs w:val="24"/>
        </w:rPr>
      </w:pPr>
      <w:r w:rsidRPr="000B2F25">
        <w:rPr>
          <w:rFonts w:ascii="Times New Roman" w:hAnsi="Times New Roman" w:cs="Times New Roman"/>
          <w:sz w:val="24"/>
          <w:szCs w:val="24"/>
        </w:rPr>
        <w:t xml:space="preserve">Instituição: </w:t>
      </w:r>
    </w:p>
    <w:p w14:paraId="6A032B76" w14:textId="1B4508C6" w:rsidR="0004552E" w:rsidRPr="004C1C01" w:rsidRDefault="0004552E" w:rsidP="004C1C01">
      <w:pPr>
        <w:pStyle w:val="PargrafodaLista"/>
        <w:widowControl w:val="0"/>
        <w:spacing w:after="120"/>
        <w:ind w:left="284"/>
        <w:rPr>
          <w:rFonts w:ascii="Times New Roman" w:hAnsi="Times New Roman" w:cs="Times New Roman"/>
          <w:sz w:val="24"/>
          <w:szCs w:val="24"/>
        </w:rPr>
      </w:pPr>
      <w:r w:rsidRPr="004C1C01">
        <w:rPr>
          <w:rFonts w:ascii="Times New Roman" w:hAnsi="Times New Roman" w:cs="Times New Roman"/>
          <w:sz w:val="20"/>
          <w:szCs w:val="20"/>
        </w:rPr>
        <w:t>(Atenção: estudantes de graduação, mestrado, doutorado ou pós-doutorado não devem informar o vínculo estudantil, mas o funcional)</w:t>
      </w:r>
    </w:p>
    <w:p w14:paraId="16A74B00" w14:textId="77777777" w:rsidR="0004552E" w:rsidRPr="000B2F25" w:rsidRDefault="0004552E" w:rsidP="004C1C01">
      <w:pPr>
        <w:pStyle w:val="PargrafodaLista"/>
        <w:widowControl w:val="0"/>
        <w:numPr>
          <w:ilvl w:val="0"/>
          <w:numId w:val="11"/>
        </w:numPr>
        <w:spacing w:after="120"/>
        <w:ind w:left="284" w:hanging="284"/>
        <w:rPr>
          <w:rFonts w:ascii="Times New Roman" w:hAnsi="Times New Roman" w:cs="Times New Roman"/>
          <w:sz w:val="24"/>
          <w:szCs w:val="24"/>
        </w:rPr>
      </w:pPr>
      <w:r w:rsidRPr="000B2F25">
        <w:rPr>
          <w:rFonts w:ascii="Times New Roman" w:hAnsi="Times New Roman" w:cs="Times New Roman"/>
          <w:sz w:val="24"/>
          <w:szCs w:val="24"/>
        </w:rPr>
        <w:t xml:space="preserve">Cidade de residência: </w:t>
      </w:r>
    </w:p>
    <w:p w14:paraId="2AF4FF84" w14:textId="77777777" w:rsidR="0004552E" w:rsidRPr="000B2F25" w:rsidRDefault="0004552E" w:rsidP="004C1C01">
      <w:pPr>
        <w:pStyle w:val="PargrafodaLista"/>
        <w:widowControl w:val="0"/>
        <w:numPr>
          <w:ilvl w:val="0"/>
          <w:numId w:val="11"/>
        </w:numPr>
        <w:spacing w:after="120"/>
        <w:ind w:left="284" w:hanging="284"/>
        <w:rPr>
          <w:rFonts w:ascii="Times New Roman" w:hAnsi="Times New Roman" w:cs="Times New Roman"/>
          <w:sz w:val="24"/>
          <w:szCs w:val="24"/>
        </w:rPr>
      </w:pPr>
      <w:r w:rsidRPr="000B2F25">
        <w:rPr>
          <w:rFonts w:ascii="Times New Roman" w:hAnsi="Times New Roman" w:cs="Times New Roman"/>
          <w:sz w:val="24"/>
          <w:szCs w:val="24"/>
        </w:rPr>
        <w:t xml:space="preserve">Estado de residência: </w:t>
      </w:r>
    </w:p>
    <w:p w14:paraId="13FB2D7E" w14:textId="77777777" w:rsidR="0004552E" w:rsidRPr="000B2F25" w:rsidRDefault="0004552E" w:rsidP="004C1C01">
      <w:pPr>
        <w:pStyle w:val="PargrafodaLista"/>
        <w:widowControl w:val="0"/>
        <w:numPr>
          <w:ilvl w:val="0"/>
          <w:numId w:val="11"/>
        </w:numPr>
        <w:spacing w:after="120"/>
        <w:ind w:left="284" w:hanging="284"/>
        <w:rPr>
          <w:rFonts w:ascii="Times New Roman" w:hAnsi="Times New Roman" w:cs="Times New Roman"/>
          <w:sz w:val="24"/>
          <w:szCs w:val="24"/>
        </w:rPr>
      </w:pPr>
      <w:r w:rsidRPr="000B2F25">
        <w:rPr>
          <w:rFonts w:ascii="Times New Roman" w:hAnsi="Times New Roman" w:cs="Times New Roman"/>
          <w:sz w:val="24"/>
          <w:szCs w:val="24"/>
        </w:rPr>
        <w:t xml:space="preserve">E-mail: </w:t>
      </w:r>
    </w:p>
    <w:p w14:paraId="260CF9A4" w14:textId="1D797E27" w:rsidR="0004552E" w:rsidRPr="000B2F25" w:rsidRDefault="0004552E" w:rsidP="004C1C01">
      <w:pPr>
        <w:pStyle w:val="PargrafodaLista"/>
        <w:widowControl w:val="0"/>
        <w:numPr>
          <w:ilvl w:val="0"/>
          <w:numId w:val="11"/>
        </w:numPr>
        <w:spacing w:after="120"/>
        <w:ind w:left="284" w:hanging="284"/>
        <w:rPr>
          <w:rFonts w:ascii="Times New Roman" w:hAnsi="Times New Roman" w:cs="Times New Roman"/>
          <w:sz w:val="24"/>
          <w:szCs w:val="24"/>
        </w:rPr>
      </w:pPr>
      <w:r w:rsidRPr="000B2F25">
        <w:rPr>
          <w:rFonts w:ascii="Times New Roman" w:hAnsi="Times New Roman" w:cs="Times New Roman"/>
          <w:sz w:val="24"/>
          <w:szCs w:val="24"/>
        </w:rPr>
        <w:t>Link do Orcid:</w:t>
      </w:r>
      <w:r w:rsidR="004C1C0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010AA63" w14:textId="1995753E" w:rsidR="00FA0762" w:rsidRPr="004C1C01" w:rsidRDefault="0004552E" w:rsidP="00976669">
      <w:pPr>
        <w:pStyle w:val="PargrafodaLista"/>
        <w:widowControl w:val="0"/>
        <w:numPr>
          <w:ilvl w:val="0"/>
          <w:numId w:val="11"/>
        </w:numPr>
        <w:spacing w:after="120"/>
        <w:ind w:left="284" w:hanging="284"/>
        <w:rPr>
          <w:rFonts w:ascii="Times New Roman" w:hAnsi="Times New Roman" w:cs="Times New Roman"/>
          <w:sz w:val="24"/>
          <w:szCs w:val="24"/>
        </w:rPr>
      </w:pPr>
      <w:r w:rsidRPr="004C1C01">
        <w:rPr>
          <w:rFonts w:ascii="Times New Roman" w:hAnsi="Times New Roman" w:cs="Times New Roman"/>
          <w:sz w:val="24"/>
          <w:szCs w:val="24"/>
        </w:rPr>
        <w:t>Link do Lattes:</w:t>
      </w:r>
      <w:r w:rsidR="004C1C01" w:rsidRPr="004C1C01">
        <w:rPr>
          <w:rFonts w:ascii="Times New Roman" w:hAnsi="Times New Roman" w:cs="Times New Roman"/>
          <w:sz w:val="24"/>
          <w:szCs w:val="24"/>
        </w:rPr>
        <w:t xml:space="preserve"> </w:t>
      </w:r>
    </w:p>
    <w:sectPr w:rsidR="00FA0762" w:rsidRPr="004C1C01" w:rsidSect="009D346F">
      <w:headerReference w:type="default" r:id="rId16"/>
      <w:footerReference w:type="default" r:id="rId17"/>
      <w:headerReference w:type="first" r:id="rId18"/>
      <w:footerReference w:type="first" r:id="rId19"/>
      <w:pgSz w:w="11906" w:h="16838"/>
      <w:pgMar w:top="1418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11FCEE" w14:textId="77777777" w:rsidR="009B57E2" w:rsidRDefault="009B57E2" w:rsidP="006B2D67">
      <w:r>
        <w:separator/>
      </w:r>
    </w:p>
  </w:endnote>
  <w:endnote w:type="continuationSeparator" w:id="0">
    <w:p w14:paraId="20A649B5" w14:textId="77777777" w:rsidR="009B57E2" w:rsidRDefault="009B57E2" w:rsidP="006B2D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6AA08B" w14:textId="77777777" w:rsidR="0080533F" w:rsidRDefault="0080533F" w:rsidP="0080533F">
    <w:pPr>
      <w:pStyle w:val="Rodap"/>
    </w:pPr>
  </w:p>
  <w:tbl>
    <w:tblPr>
      <w:tblStyle w:val="Tabelacomgrade"/>
      <w:tblW w:w="10774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5529"/>
      <w:gridCol w:w="415"/>
      <w:gridCol w:w="3979"/>
      <w:gridCol w:w="851"/>
    </w:tblGrid>
    <w:tr w:rsidR="0080533F" w:rsidRPr="000A5DA8" w14:paraId="2998BD24" w14:textId="77777777" w:rsidTr="007B6EC3">
      <w:trPr>
        <w:trHeight w:val="285"/>
        <w:jc w:val="center"/>
      </w:trPr>
      <w:tc>
        <w:tcPr>
          <w:tcW w:w="5529" w:type="dxa"/>
          <w:tcBorders>
            <w:bottom w:val="single" w:sz="4" w:space="0" w:color="767171" w:themeColor="background2" w:themeShade="80"/>
          </w:tcBorders>
          <w:vAlign w:val="center"/>
        </w:tcPr>
        <w:p w14:paraId="109DB59D" w14:textId="77777777" w:rsidR="0080533F" w:rsidRPr="00C53A36" w:rsidRDefault="0080533F" w:rsidP="0080533F">
          <w:pPr>
            <w:pStyle w:val="Cabealho"/>
            <w:ind w:left="-57" w:right="-57"/>
            <w:rPr>
              <w:rFonts w:ascii="Trebuchet MS" w:hAnsi="Trebuchet MS"/>
              <w:b/>
              <w:bCs/>
              <w:color w:val="126668"/>
              <w:sz w:val="16"/>
              <w:szCs w:val="16"/>
            </w:rPr>
          </w:pPr>
          <w:r w:rsidRPr="00C53A36">
            <w:rPr>
              <w:rFonts w:ascii="Trebuchet MS" w:hAnsi="Trebuchet MS"/>
              <w:b/>
              <w:bCs/>
              <w:color w:val="893166"/>
              <w:w w:val="65"/>
              <w:sz w:val="16"/>
              <w:szCs w:val="16"/>
            </w:rPr>
            <w:t>Revista</w:t>
          </w:r>
          <w:r w:rsidRPr="00C53A36">
            <w:rPr>
              <w:rFonts w:ascii="Trebuchet MS" w:hAnsi="Trebuchet MS"/>
              <w:b/>
              <w:bCs/>
              <w:color w:val="893166"/>
              <w:spacing w:val="1"/>
              <w:w w:val="65"/>
              <w:sz w:val="16"/>
              <w:szCs w:val="16"/>
            </w:rPr>
            <w:t xml:space="preserve"> </w:t>
          </w:r>
          <w:r w:rsidRPr="00C53A36">
            <w:rPr>
              <w:rFonts w:ascii="Trebuchet MS" w:hAnsi="Trebuchet MS"/>
              <w:b/>
              <w:bCs/>
              <w:color w:val="893166"/>
              <w:w w:val="65"/>
              <w:sz w:val="16"/>
              <w:szCs w:val="16"/>
            </w:rPr>
            <w:t>Internacional</w:t>
          </w:r>
          <w:r w:rsidRPr="00C53A36">
            <w:rPr>
              <w:rFonts w:ascii="Trebuchet MS" w:hAnsi="Trebuchet MS"/>
              <w:b/>
              <w:bCs/>
              <w:color w:val="893166"/>
              <w:spacing w:val="1"/>
              <w:w w:val="65"/>
              <w:sz w:val="16"/>
              <w:szCs w:val="16"/>
            </w:rPr>
            <w:t xml:space="preserve"> </w:t>
          </w:r>
          <w:r w:rsidRPr="00C53A36">
            <w:rPr>
              <w:rFonts w:ascii="Trebuchet MS" w:hAnsi="Trebuchet MS"/>
              <w:b/>
              <w:bCs/>
              <w:color w:val="893166"/>
              <w:w w:val="65"/>
              <w:sz w:val="16"/>
              <w:szCs w:val="16"/>
            </w:rPr>
            <w:t>de</w:t>
          </w:r>
          <w:r w:rsidRPr="00C53A36">
            <w:rPr>
              <w:rFonts w:ascii="Trebuchet MS" w:hAnsi="Trebuchet MS"/>
              <w:b/>
              <w:bCs/>
              <w:color w:val="893166"/>
              <w:spacing w:val="2"/>
              <w:w w:val="65"/>
              <w:sz w:val="16"/>
              <w:szCs w:val="16"/>
            </w:rPr>
            <w:t xml:space="preserve"> </w:t>
          </w:r>
          <w:r w:rsidRPr="00C53A36">
            <w:rPr>
              <w:rFonts w:ascii="Trebuchet MS" w:hAnsi="Trebuchet MS"/>
              <w:b/>
              <w:bCs/>
              <w:color w:val="893166"/>
              <w:w w:val="65"/>
              <w:sz w:val="16"/>
              <w:szCs w:val="16"/>
            </w:rPr>
            <w:t>Pesquisa</w:t>
          </w:r>
          <w:r w:rsidRPr="00C53A36">
            <w:rPr>
              <w:rFonts w:ascii="Trebuchet MS" w:hAnsi="Trebuchet MS"/>
              <w:b/>
              <w:bCs/>
              <w:color w:val="893166"/>
              <w:spacing w:val="1"/>
              <w:w w:val="65"/>
              <w:sz w:val="16"/>
              <w:szCs w:val="16"/>
            </w:rPr>
            <w:t xml:space="preserve"> </w:t>
          </w:r>
          <w:r w:rsidRPr="00C53A36">
            <w:rPr>
              <w:rFonts w:ascii="Trebuchet MS" w:hAnsi="Trebuchet MS"/>
              <w:b/>
              <w:bCs/>
              <w:color w:val="893166"/>
              <w:w w:val="65"/>
              <w:sz w:val="16"/>
              <w:szCs w:val="16"/>
            </w:rPr>
            <w:t>em</w:t>
          </w:r>
          <w:r w:rsidRPr="00C53A36">
            <w:rPr>
              <w:rFonts w:ascii="Trebuchet MS" w:hAnsi="Trebuchet MS"/>
              <w:b/>
              <w:bCs/>
              <w:color w:val="893166"/>
              <w:spacing w:val="2"/>
              <w:w w:val="65"/>
              <w:sz w:val="16"/>
              <w:szCs w:val="16"/>
            </w:rPr>
            <w:t xml:space="preserve"> </w:t>
          </w:r>
          <w:r w:rsidRPr="00C53A36">
            <w:rPr>
              <w:rFonts w:ascii="Trebuchet MS" w:hAnsi="Trebuchet MS"/>
              <w:b/>
              <w:bCs/>
              <w:color w:val="893166"/>
              <w:w w:val="65"/>
              <w:sz w:val="16"/>
              <w:szCs w:val="16"/>
            </w:rPr>
            <w:t>Educação</w:t>
          </w:r>
          <w:r w:rsidRPr="00C53A36">
            <w:rPr>
              <w:rFonts w:ascii="Trebuchet MS" w:hAnsi="Trebuchet MS"/>
              <w:b/>
              <w:bCs/>
              <w:color w:val="893166"/>
              <w:spacing w:val="1"/>
              <w:w w:val="65"/>
              <w:sz w:val="16"/>
              <w:szCs w:val="16"/>
            </w:rPr>
            <w:t xml:space="preserve"> </w:t>
          </w:r>
          <w:r w:rsidRPr="00C53A36">
            <w:rPr>
              <w:rFonts w:ascii="Trebuchet MS" w:hAnsi="Trebuchet MS"/>
              <w:b/>
              <w:bCs/>
              <w:color w:val="893166"/>
              <w:w w:val="65"/>
              <w:sz w:val="16"/>
              <w:szCs w:val="16"/>
            </w:rPr>
            <w:t>Matemática</w:t>
          </w:r>
        </w:p>
      </w:tc>
      <w:tc>
        <w:tcPr>
          <w:tcW w:w="415" w:type="dxa"/>
          <w:vMerge w:val="restart"/>
          <w:vAlign w:val="center"/>
        </w:tcPr>
        <w:p w14:paraId="0D4CF598" w14:textId="77777777" w:rsidR="0080533F" w:rsidRPr="000A5DA8" w:rsidRDefault="0080533F" w:rsidP="0080533F">
          <w:pPr>
            <w:pStyle w:val="Cabealho"/>
            <w:ind w:left="-57" w:right="-57"/>
            <w:rPr>
              <w:i/>
              <w:iCs/>
              <w:sz w:val="16"/>
              <w:szCs w:val="16"/>
            </w:rPr>
          </w:pPr>
        </w:p>
      </w:tc>
      <w:tc>
        <w:tcPr>
          <w:tcW w:w="3979" w:type="dxa"/>
          <w:vMerge w:val="restart"/>
          <w:vAlign w:val="center"/>
        </w:tcPr>
        <w:p w14:paraId="5C768C7A" w14:textId="732432D0" w:rsidR="0080533F" w:rsidRPr="00C53A36" w:rsidRDefault="0080533F" w:rsidP="0080533F">
          <w:pPr>
            <w:pStyle w:val="Cabealho"/>
            <w:ind w:left="-57" w:right="-57"/>
            <w:rPr>
              <w:rFonts w:ascii="Trebuchet MS" w:hAnsi="Trebuchet MS"/>
              <w:i/>
              <w:iCs/>
              <w:color w:val="3B3838" w:themeColor="background2" w:themeShade="40"/>
              <w:w w:val="80"/>
              <w:sz w:val="16"/>
              <w:szCs w:val="16"/>
            </w:rPr>
          </w:pPr>
          <w:r w:rsidRPr="00C53A36">
            <w:rPr>
              <w:rFonts w:ascii="Trebuchet MS" w:hAnsi="Trebuchet MS"/>
              <w:noProof/>
              <w:color w:val="3B3838" w:themeColor="background2" w:themeShade="40"/>
              <w:w w:val="80"/>
              <w:sz w:val="16"/>
              <w:szCs w:val="16"/>
            </w:rPr>
            <w:t>Brasília, v. xx, n. xx, p. xx-xx, xx./xx. 202</w:t>
          </w:r>
          <w:r w:rsidR="003E6696">
            <w:rPr>
              <w:rFonts w:ascii="Trebuchet MS" w:hAnsi="Trebuchet MS"/>
              <w:noProof/>
              <w:color w:val="3B3838" w:themeColor="background2" w:themeShade="40"/>
              <w:w w:val="80"/>
              <w:sz w:val="16"/>
              <w:szCs w:val="16"/>
            </w:rPr>
            <w:t>5</w:t>
          </w:r>
        </w:p>
      </w:tc>
      <w:tc>
        <w:tcPr>
          <w:tcW w:w="851" w:type="dxa"/>
          <w:vMerge w:val="restart"/>
          <w:vAlign w:val="center"/>
        </w:tcPr>
        <w:p w14:paraId="4AF8105E" w14:textId="77777777" w:rsidR="0080533F" w:rsidRPr="00C53A36" w:rsidRDefault="0080533F" w:rsidP="0080533F">
          <w:pPr>
            <w:pStyle w:val="Cabealho"/>
            <w:ind w:left="-57" w:right="-57"/>
            <w:jc w:val="right"/>
            <w:rPr>
              <w:rFonts w:ascii="Trebuchet MS" w:hAnsi="Trebuchet MS"/>
              <w:b/>
              <w:bCs/>
              <w:color w:val="3B3838" w:themeColor="background2" w:themeShade="40"/>
              <w:sz w:val="22"/>
              <w:szCs w:val="22"/>
            </w:rPr>
          </w:pPr>
          <w:r w:rsidRPr="00C53A36">
            <w:rPr>
              <w:rFonts w:ascii="Trebuchet MS" w:hAnsi="Trebuchet MS"/>
              <w:b/>
              <w:bCs/>
              <w:color w:val="3B3838" w:themeColor="background2" w:themeShade="40"/>
            </w:rPr>
            <w:fldChar w:fldCharType="begin"/>
          </w:r>
          <w:r w:rsidRPr="00C53A36">
            <w:rPr>
              <w:rFonts w:ascii="Trebuchet MS" w:hAnsi="Trebuchet MS"/>
              <w:b/>
              <w:bCs/>
              <w:color w:val="3B3838" w:themeColor="background2" w:themeShade="40"/>
              <w:sz w:val="22"/>
              <w:szCs w:val="22"/>
            </w:rPr>
            <w:instrText xml:space="preserve"> PAGE    \* MERGEFORMAT </w:instrText>
          </w:r>
          <w:r w:rsidRPr="00C53A36">
            <w:rPr>
              <w:rFonts w:ascii="Trebuchet MS" w:hAnsi="Trebuchet MS"/>
              <w:b/>
              <w:bCs/>
              <w:color w:val="3B3838" w:themeColor="background2" w:themeShade="40"/>
            </w:rPr>
            <w:fldChar w:fldCharType="separate"/>
          </w:r>
          <w:r>
            <w:rPr>
              <w:rFonts w:ascii="Trebuchet MS" w:hAnsi="Trebuchet MS"/>
              <w:b/>
              <w:bCs/>
              <w:color w:val="3B3838" w:themeColor="background2" w:themeShade="40"/>
            </w:rPr>
            <w:t>1</w:t>
          </w:r>
          <w:r w:rsidRPr="00C53A36">
            <w:rPr>
              <w:rFonts w:ascii="Trebuchet MS" w:hAnsi="Trebuchet MS"/>
              <w:b/>
              <w:bCs/>
              <w:color w:val="3B3838" w:themeColor="background2" w:themeShade="40"/>
            </w:rPr>
            <w:fldChar w:fldCharType="end"/>
          </w:r>
        </w:p>
      </w:tc>
    </w:tr>
    <w:tr w:rsidR="0080533F" w:rsidRPr="00D64774" w14:paraId="088B8FC9" w14:textId="77777777" w:rsidTr="007B6EC3">
      <w:trPr>
        <w:trHeight w:val="285"/>
        <w:jc w:val="center"/>
      </w:trPr>
      <w:tc>
        <w:tcPr>
          <w:tcW w:w="5529" w:type="dxa"/>
          <w:tcBorders>
            <w:top w:val="single" w:sz="4" w:space="0" w:color="767171" w:themeColor="background2" w:themeShade="80"/>
          </w:tcBorders>
        </w:tcPr>
        <w:p w14:paraId="639CE37F" w14:textId="77777777" w:rsidR="0080533F" w:rsidRPr="00C53A36" w:rsidRDefault="0080533F" w:rsidP="0080533F">
          <w:pPr>
            <w:pStyle w:val="Cabealho"/>
            <w:ind w:left="-57" w:right="-57"/>
            <w:rPr>
              <w:rFonts w:ascii="Trebuchet MS" w:hAnsi="Trebuchet MS"/>
              <w:b/>
              <w:bCs/>
              <w:noProof/>
              <w:sz w:val="16"/>
              <w:szCs w:val="16"/>
              <w:lang w:val="en-US"/>
            </w:rPr>
          </w:pPr>
          <w:r w:rsidRPr="00C53A36">
            <w:rPr>
              <w:rFonts w:ascii="Trebuchet MS" w:hAnsi="Trebuchet MS"/>
              <w:b/>
              <w:bCs/>
              <w:color w:val="FE4075"/>
              <w:w w:val="62"/>
              <w:sz w:val="16"/>
              <w:szCs w:val="16"/>
              <w:lang w:val="en-US"/>
            </w:rPr>
            <w:t>International</w:t>
          </w:r>
          <w:r w:rsidRPr="00C53A36">
            <w:rPr>
              <w:rFonts w:ascii="Trebuchet MS" w:hAnsi="Trebuchet MS"/>
              <w:b/>
              <w:bCs/>
              <w:color w:val="FE4075"/>
              <w:spacing w:val="23"/>
              <w:w w:val="62"/>
              <w:sz w:val="16"/>
              <w:szCs w:val="16"/>
              <w:lang w:val="en-US"/>
            </w:rPr>
            <w:t xml:space="preserve"> </w:t>
          </w:r>
          <w:r w:rsidRPr="00C53A36">
            <w:rPr>
              <w:rFonts w:ascii="Trebuchet MS" w:hAnsi="Trebuchet MS"/>
              <w:b/>
              <w:bCs/>
              <w:color w:val="FE4075"/>
              <w:w w:val="62"/>
              <w:sz w:val="16"/>
              <w:szCs w:val="16"/>
              <w:lang w:val="en-US"/>
            </w:rPr>
            <w:t>Journal</w:t>
          </w:r>
          <w:r w:rsidRPr="00C53A36">
            <w:rPr>
              <w:rFonts w:ascii="Trebuchet MS" w:hAnsi="Trebuchet MS"/>
              <w:b/>
              <w:bCs/>
              <w:color w:val="FE4075"/>
              <w:spacing w:val="24"/>
              <w:w w:val="62"/>
              <w:sz w:val="16"/>
              <w:szCs w:val="16"/>
              <w:lang w:val="en-US"/>
            </w:rPr>
            <w:t xml:space="preserve"> </w:t>
          </w:r>
          <w:r w:rsidRPr="00C53A36">
            <w:rPr>
              <w:rFonts w:ascii="Trebuchet MS" w:hAnsi="Trebuchet MS"/>
              <w:b/>
              <w:bCs/>
              <w:color w:val="FE4075"/>
              <w:w w:val="62"/>
              <w:sz w:val="16"/>
              <w:szCs w:val="16"/>
              <w:lang w:val="en-US"/>
            </w:rPr>
            <w:t>for</w:t>
          </w:r>
          <w:r w:rsidRPr="00C53A36">
            <w:rPr>
              <w:rFonts w:ascii="Trebuchet MS" w:hAnsi="Trebuchet MS"/>
              <w:b/>
              <w:bCs/>
              <w:color w:val="FE4075"/>
              <w:spacing w:val="24"/>
              <w:w w:val="62"/>
              <w:sz w:val="16"/>
              <w:szCs w:val="16"/>
              <w:lang w:val="en-US"/>
            </w:rPr>
            <w:t xml:space="preserve"> </w:t>
          </w:r>
          <w:r w:rsidRPr="00C53A36">
            <w:rPr>
              <w:rFonts w:ascii="Trebuchet MS" w:hAnsi="Trebuchet MS"/>
              <w:b/>
              <w:bCs/>
              <w:color w:val="FE4075"/>
              <w:w w:val="62"/>
              <w:sz w:val="16"/>
              <w:szCs w:val="16"/>
              <w:lang w:val="en-US"/>
            </w:rPr>
            <w:t>Research</w:t>
          </w:r>
          <w:r w:rsidRPr="00C53A36">
            <w:rPr>
              <w:rFonts w:ascii="Trebuchet MS" w:hAnsi="Trebuchet MS"/>
              <w:b/>
              <w:bCs/>
              <w:color w:val="FE4075"/>
              <w:spacing w:val="24"/>
              <w:w w:val="62"/>
              <w:sz w:val="16"/>
              <w:szCs w:val="16"/>
              <w:lang w:val="en-US"/>
            </w:rPr>
            <w:t xml:space="preserve"> </w:t>
          </w:r>
          <w:r w:rsidRPr="00C53A36">
            <w:rPr>
              <w:rFonts w:ascii="Trebuchet MS" w:hAnsi="Trebuchet MS"/>
              <w:b/>
              <w:bCs/>
              <w:color w:val="FE4075"/>
              <w:w w:val="62"/>
              <w:sz w:val="16"/>
              <w:szCs w:val="16"/>
              <w:lang w:val="en-US"/>
            </w:rPr>
            <w:t>in</w:t>
          </w:r>
          <w:r w:rsidRPr="00C53A36">
            <w:rPr>
              <w:rFonts w:ascii="Trebuchet MS" w:hAnsi="Trebuchet MS"/>
              <w:b/>
              <w:bCs/>
              <w:color w:val="FE4075"/>
              <w:spacing w:val="24"/>
              <w:w w:val="62"/>
              <w:sz w:val="16"/>
              <w:szCs w:val="16"/>
              <w:lang w:val="en-US"/>
            </w:rPr>
            <w:t xml:space="preserve"> </w:t>
          </w:r>
          <w:r w:rsidRPr="00C53A36">
            <w:rPr>
              <w:rFonts w:ascii="Trebuchet MS" w:hAnsi="Trebuchet MS"/>
              <w:b/>
              <w:bCs/>
              <w:color w:val="FE4075"/>
              <w:w w:val="62"/>
              <w:sz w:val="16"/>
              <w:szCs w:val="16"/>
              <w:lang w:val="en-US"/>
            </w:rPr>
            <w:t>Mathematics Education</w:t>
          </w:r>
        </w:p>
      </w:tc>
      <w:tc>
        <w:tcPr>
          <w:tcW w:w="415" w:type="dxa"/>
          <w:vMerge/>
        </w:tcPr>
        <w:p w14:paraId="14D05BAD" w14:textId="77777777" w:rsidR="0080533F" w:rsidRPr="00DF1590" w:rsidRDefault="0080533F" w:rsidP="0080533F">
          <w:pPr>
            <w:pStyle w:val="Cabealho"/>
            <w:ind w:left="-57" w:right="-57"/>
            <w:rPr>
              <w:noProof/>
              <w:sz w:val="16"/>
              <w:szCs w:val="16"/>
              <w:lang w:val="en-US"/>
            </w:rPr>
          </w:pPr>
        </w:p>
      </w:tc>
      <w:tc>
        <w:tcPr>
          <w:tcW w:w="3979" w:type="dxa"/>
          <w:vMerge/>
        </w:tcPr>
        <w:p w14:paraId="1859BBD7" w14:textId="77777777" w:rsidR="0080533F" w:rsidRPr="00DF1590" w:rsidRDefault="0080533F" w:rsidP="0080533F">
          <w:pPr>
            <w:pStyle w:val="Cabealho"/>
            <w:ind w:left="-57" w:right="-57"/>
            <w:rPr>
              <w:noProof/>
              <w:sz w:val="16"/>
              <w:szCs w:val="16"/>
              <w:lang w:val="en-US"/>
            </w:rPr>
          </w:pPr>
        </w:p>
      </w:tc>
      <w:tc>
        <w:tcPr>
          <w:tcW w:w="851" w:type="dxa"/>
          <w:vMerge/>
          <w:vAlign w:val="center"/>
        </w:tcPr>
        <w:p w14:paraId="4587DF3A" w14:textId="77777777" w:rsidR="0080533F" w:rsidRPr="00DF1590" w:rsidRDefault="0080533F" w:rsidP="0080533F">
          <w:pPr>
            <w:pStyle w:val="Cabealho"/>
            <w:ind w:left="-57" w:right="-57"/>
            <w:jc w:val="right"/>
            <w:rPr>
              <w:noProof/>
              <w:lang w:val="en-US"/>
            </w:rPr>
          </w:pPr>
        </w:p>
      </w:tc>
    </w:tr>
  </w:tbl>
  <w:p w14:paraId="723A0D46" w14:textId="77777777" w:rsidR="00893EE2" w:rsidRPr="00DF1590" w:rsidRDefault="00893EE2" w:rsidP="0080533F">
    <w:pPr>
      <w:pStyle w:val="Rodap"/>
      <w:rPr>
        <w:sz w:val="2"/>
        <w:szCs w:val="2"/>
        <w:lang w:val="en-US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591ED6" w14:textId="77777777" w:rsidR="00F02A4C" w:rsidRDefault="00F02A4C" w:rsidP="00F02A4C">
    <w:pPr>
      <w:pStyle w:val="Rodap"/>
    </w:pPr>
  </w:p>
  <w:tbl>
    <w:tblPr>
      <w:tblStyle w:val="Tabelacomgrade"/>
      <w:tblW w:w="10774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5529"/>
      <w:gridCol w:w="415"/>
      <w:gridCol w:w="3979"/>
      <w:gridCol w:w="851"/>
    </w:tblGrid>
    <w:tr w:rsidR="007604AE" w:rsidRPr="000A5DA8" w14:paraId="39B6B35D" w14:textId="77777777" w:rsidTr="007B6EC3">
      <w:trPr>
        <w:trHeight w:val="285"/>
        <w:jc w:val="center"/>
      </w:trPr>
      <w:tc>
        <w:tcPr>
          <w:tcW w:w="5529" w:type="dxa"/>
          <w:tcBorders>
            <w:bottom w:val="single" w:sz="4" w:space="0" w:color="767171" w:themeColor="background2" w:themeShade="80"/>
          </w:tcBorders>
          <w:vAlign w:val="center"/>
        </w:tcPr>
        <w:p w14:paraId="3700C2BF" w14:textId="7C2524EE" w:rsidR="007604AE" w:rsidRPr="00C53A36" w:rsidRDefault="007604AE" w:rsidP="00F02A4C">
          <w:pPr>
            <w:pStyle w:val="Cabealho"/>
            <w:ind w:left="-57" w:right="-57"/>
            <w:rPr>
              <w:rFonts w:ascii="Trebuchet MS" w:hAnsi="Trebuchet MS"/>
              <w:b/>
              <w:bCs/>
              <w:color w:val="126668"/>
              <w:sz w:val="16"/>
              <w:szCs w:val="16"/>
            </w:rPr>
          </w:pPr>
          <w:r w:rsidRPr="00C53A36">
            <w:rPr>
              <w:rFonts w:ascii="Trebuchet MS" w:hAnsi="Trebuchet MS"/>
              <w:b/>
              <w:bCs/>
              <w:color w:val="893166"/>
              <w:w w:val="65"/>
              <w:sz w:val="16"/>
              <w:szCs w:val="16"/>
            </w:rPr>
            <w:t>Revista</w:t>
          </w:r>
          <w:r w:rsidRPr="00C53A36">
            <w:rPr>
              <w:rFonts w:ascii="Trebuchet MS" w:hAnsi="Trebuchet MS"/>
              <w:b/>
              <w:bCs/>
              <w:color w:val="893166"/>
              <w:spacing w:val="1"/>
              <w:w w:val="65"/>
              <w:sz w:val="16"/>
              <w:szCs w:val="16"/>
            </w:rPr>
            <w:t xml:space="preserve"> </w:t>
          </w:r>
          <w:r w:rsidRPr="00C53A36">
            <w:rPr>
              <w:rFonts w:ascii="Trebuchet MS" w:hAnsi="Trebuchet MS"/>
              <w:b/>
              <w:bCs/>
              <w:color w:val="893166"/>
              <w:w w:val="65"/>
              <w:sz w:val="16"/>
              <w:szCs w:val="16"/>
            </w:rPr>
            <w:t>Internacional</w:t>
          </w:r>
          <w:r w:rsidRPr="00C53A36">
            <w:rPr>
              <w:rFonts w:ascii="Trebuchet MS" w:hAnsi="Trebuchet MS"/>
              <w:b/>
              <w:bCs/>
              <w:color w:val="893166"/>
              <w:spacing w:val="1"/>
              <w:w w:val="65"/>
              <w:sz w:val="16"/>
              <w:szCs w:val="16"/>
            </w:rPr>
            <w:t xml:space="preserve"> </w:t>
          </w:r>
          <w:r w:rsidRPr="00C53A36">
            <w:rPr>
              <w:rFonts w:ascii="Trebuchet MS" w:hAnsi="Trebuchet MS"/>
              <w:b/>
              <w:bCs/>
              <w:color w:val="893166"/>
              <w:w w:val="65"/>
              <w:sz w:val="16"/>
              <w:szCs w:val="16"/>
            </w:rPr>
            <w:t>de</w:t>
          </w:r>
          <w:r w:rsidRPr="00C53A36">
            <w:rPr>
              <w:rFonts w:ascii="Trebuchet MS" w:hAnsi="Trebuchet MS"/>
              <w:b/>
              <w:bCs/>
              <w:color w:val="893166"/>
              <w:spacing w:val="2"/>
              <w:w w:val="65"/>
              <w:sz w:val="16"/>
              <w:szCs w:val="16"/>
            </w:rPr>
            <w:t xml:space="preserve"> </w:t>
          </w:r>
          <w:r w:rsidRPr="00C53A36">
            <w:rPr>
              <w:rFonts w:ascii="Trebuchet MS" w:hAnsi="Trebuchet MS"/>
              <w:b/>
              <w:bCs/>
              <w:color w:val="893166"/>
              <w:w w:val="65"/>
              <w:sz w:val="16"/>
              <w:szCs w:val="16"/>
            </w:rPr>
            <w:t>Pesquisa</w:t>
          </w:r>
          <w:r w:rsidRPr="00C53A36">
            <w:rPr>
              <w:rFonts w:ascii="Trebuchet MS" w:hAnsi="Trebuchet MS"/>
              <w:b/>
              <w:bCs/>
              <w:color w:val="893166"/>
              <w:spacing w:val="1"/>
              <w:w w:val="65"/>
              <w:sz w:val="16"/>
              <w:szCs w:val="16"/>
            </w:rPr>
            <w:t xml:space="preserve"> </w:t>
          </w:r>
          <w:r w:rsidRPr="00C53A36">
            <w:rPr>
              <w:rFonts w:ascii="Trebuchet MS" w:hAnsi="Trebuchet MS"/>
              <w:b/>
              <w:bCs/>
              <w:color w:val="893166"/>
              <w:w w:val="65"/>
              <w:sz w:val="16"/>
              <w:szCs w:val="16"/>
            </w:rPr>
            <w:t>em</w:t>
          </w:r>
          <w:r w:rsidRPr="00C53A36">
            <w:rPr>
              <w:rFonts w:ascii="Trebuchet MS" w:hAnsi="Trebuchet MS"/>
              <w:b/>
              <w:bCs/>
              <w:color w:val="893166"/>
              <w:spacing w:val="2"/>
              <w:w w:val="65"/>
              <w:sz w:val="16"/>
              <w:szCs w:val="16"/>
            </w:rPr>
            <w:t xml:space="preserve"> </w:t>
          </w:r>
          <w:r w:rsidRPr="00C53A36">
            <w:rPr>
              <w:rFonts w:ascii="Trebuchet MS" w:hAnsi="Trebuchet MS"/>
              <w:b/>
              <w:bCs/>
              <w:color w:val="893166"/>
              <w:w w:val="65"/>
              <w:sz w:val="16"/>
              <w:szCs w:val="16"/>
            </w:rPr>
            <w:t>Educação</w:t>
          </w:r>
          <w:r w:rsidRPr="00C53A36">
            <w:rPr>
              <w:rFonts w:ascii="Trebuchet MS" w:hAnsi="Trebuchet MS"/>
              <w:b/>
              <w:bCs/>
              <w:color w:val="893166"/>
              <w:spacing w:val="1"/>
              <w:w w:val="65"/>
              <w:sz w:val="16"/>
              <w:szCs w:val="16"/>
            </w:rPr>
            <w:t xml:space="preserve"> </w:t>
          </w:r>
          <w:r w:rsidRPr="00C53A36">
            <w:rPr>
              <w:rFonts w:ascii="Trebuchet MS" w:hAnsi="Trebuchet MS"/>
              <w:b/>
              <w:bCs/>
              <w:color w:val="893166"/>
              <w:w w:val="65"/>
              <w:sz w:val="16"/>
              <w:szCs w:val="16"/>
            </w:rPr>
            <w:t>Matemática</w:t>
          </w:r>
        </w:p>
      </w:tc>
      <w:tc>
        <w:tcPr>
          <w:tcW w:w="415" w:type="dxa"/>
          <w:vMerge w:val="restart"/>
          <w:vAlign w:val="center"/>
        </w:tcPr>
        <w:p w14:paraId="333BEC69" w14:textId="4B6B6986" w:rsidR="007604AE" w:rsidRPr="000A5DA8" w:rsidRDefault="007604AE" w:rsidP="00F02A4C">
          <w:pPr>
            <w:pStyle w:val="Cabealho"/>
            <w:ind w:left="-57" w:right="-57"/>
            <w:rPr>
              <w:i/>
              <w:iCs/>
              <w:sz w:val="16"/>
              <w:szCs w:val="16"/>
            </w:rPr>
          </w:pPr>
        </w:p>
      </w:tc>
      <w:tc>
        <w:tcPr>
          <w:tcW w:w="3979" w:type="dxa"/>
          <w:vMerge w:val="restart"/>
          <w:vAlign w:val="center"/>
        </w:tcPr>
        <w:p w14:paraId="086DE6DE" w14:textId="7D1F548B" w:rsidR="007604AE" w:rsidRPr="00C53A36" w:rsidRDefault="007604AE" w:rsidP="00F02A4C">
          <w:pPr>
            <w:pStyle w:val="Cabealho"/>
            <w:ind w:left="-57" w:right="-57"/>
            <w:rPr>
              <w:rFonts w:ascii="Trebuchet MS" w:hAnsi="Trebuchet MS"/>
              <w:i/>
              <w:iCs/>
              <w:color w:val="3B3838" w:themeColor="background2" w:themeShade="40"/>
              <w:w w:val="80"/>
              <w:sz w:val="16"/>
              <w:szCs w:val="16"/>
            </w:rPr>
          </w:pPr>
          <w:r w:rsidRPr="00C53A36">
            <w:rPr>
              <w:rFonts w:ascii="Trebuchet MS" w:hAnsi="Trebuchet MS"/>
              <w:noProof/>
              <w:color w:val="3B3838" w:themeColor="background2" w:themeShade="40"/>
              <w:w w:val="80"/>
              <w:sz w:val="16"/>
              <w:szCs w:val="16"/>
            </w:rPr>
            <w:t>Brasília, v. xx, n. xx, p. xx-xx, xx./xx. 202</w:t>
          </w:r>
          <w:r w:rsidR="003E6696">
            <w:rPr>
              <w:rFonts w:ascii="Trebuchet MS" w:hAnsi="Trebuchet MS"/>
              <w:noProof/>
              <w:color w:val="3B3838" w:themeColor="background2" w:themeShade="40"/>
              <w:w w:val="80"/>
              <w:sz w:val="16"/>
              <w:szCs w:val="16"/>
            </w:rPr>
            <w:t>5</w:t>
          </w:r>
        </w:p>
      </w:tc>
      <w:tc>
        <w:tcPr>
          <w:tcW w:w="851" w:type="dxa"/>
          <w:vMerge w:val="restart"/>
          <w:vAlign w:val="center"/>
        </w:tcPr>
        <w:p w14:paraId="1CE93583" w14:textId="7C05DFF6" w:rsidR="007604AE" w:rsidRPr="00E41540" w:rsidRDefault="007604AE" w:rsidP="00F02A4C">
          <w:pPr>
            <w:pStyle w:val="Cabealho"/>
            <w:ind w:left="-57" w:right="-57"/>
            <w:jc w:val="right"/>
            <w:rPr>
              <w:rFonts w:ascii="Trebuchet MS" w:hAnsi="Trebuchet MS"/>
              <w:b/>
              <w:bCs/>
              <w:color w:val="3B3838" w:themeColor="background2" w:themeShade="40"/>
            </w:rPr>
          </w:pPr>
          <w:r w:rsidRPr="00E41540">
            <w:rPr>
              <w:rFonts w:ascii="Trebuchet MS" w:hAnsi="Trebuchet MS"/>
              <w:b/>
              <w:bCs/>
              <w:color w:val="3B3838" w:themeColor="background2" w:themeShade="40"/>
            </w:rPr>
            <w:fldChar w:fldCharType="begin"/>
          </w:r>
          <w:r w:rsidRPr="00E41540">
            <w:rPr>
              <w:rFonts w:ascii="Trebuchet MS" w:hAnsi="Trebuchet MS"/>
              <w:b/>
              <w:bCs/>
              <w:color w:val="3B3838" w:themeColor="background2" w:themeShade="40"/>
            </w:rPr>
            <w:instrText xml:space="preserve"> PAGE    \* MERGEFORMAT </w:instrText>
          </w:r>
          <w:r w:rsidRPr="00E41540">
            <w:rPr>
              <w:rFonts w:ascii="Trebuchet MS" w:hAnsi="Trebuchet MS"/>
              <w:b/>
              <w:bCs/>
              <w:color w:val="3B3838" w:themeColor="background2" w:themeShade="40"/>
            </w:rPr>
            <w:fldChar w:fldCharType="separate"/>
          </w:r>
          <w:r w:rsidRPr="00E41540">
            <w:rPr>
              <w:rFonts w:ascii="Trebuchet MS" w:hAnsi="Trebuchet MS"/>
              <w:b/>
              <w:bCs/>
              <w:color w:val="3B3838" w:themeColor="background2" w:themeShade="40"/>
            </w:rPr>
            <w:t>1</w:t>
          </w:r>
          <w:r w:rsidRPr="00E41540">
            <w:rPr>
              <w:rFonts w:ascii="Trebuchet MS" w:hAnsi="Trebuchet MS"/>
              <w:b/>
              <w:bCs/>
              <w:color w:val="3B3838" w:themeColor="background2" w:themeShade="40"/>
            </w:rPr>
            <w:fldChar w:fldCharType="end"/>
          </w:r>
        </w:p>
      </w:tc>
    </w:tr>
    <w:tr w:rsidR="007604AE" w:rsidRPr="00D64774" w14:paraId="370E9ADB" w14:textId="77777777" w:rsidTr="007B6EC3">
      <w:trPr>
        <w:trHeight w:val="285"/>
        <w:jc w:val="center"/>
      </w:trPr>
      <w:tc>
        <w:tcPr>
          <w:tcW w:w="5529" w:type="dxa"/>
          <w:tcBorders>
            <w:top w:val="single" w:sz="4" w:space="0" w:color="767171" w:themeColor="background2" w:themeShade="80"/>
          </w:tcBorders>
        </w:tcPr>
        <w:p w14:paraId="310BC948" w14:textId="03521BF7" w:rsidR="007604AE" w:rsidRPr="00C53A36" w:rsidRDefault="007604AE" w:rsidP="00F02A4C">
          <w:pPr>
            <w:pStyle w:val="Cabealho"/>
            <w:ind w:left="-57" w:right="-57"/>
            <w:rPr>
              <w:rFonts w:ascii="Trebuchet MS" w:hAnsi="Trebuchet MS"/>
              <w:b/>
              <w:bCs/>
              <w:noProof/>
              <w:sz w:val="16"/>
              <w:szCs w:val="16"/>
              <w:lang w:val="en-US"/>
            </w:rPr>
          </w:pPr>
          <w:r w:rsidRPr="00C53A36">
            <w:rPr>
              <w:rFonts w:ascii="Trebuchet MS" w:hAnsi="Trebuchet MS"/>
              <w:b/>
              <w:bCs/>
              <w:color w:val="FE4075"/>
              <w:w w:val="62"/>
              <w:sz w:val="16"/>
              <w:szCs w:val="16"/>
              <w:lang w:val="en-US"/>
            </w:rPr>
            <w:t>International</w:t>
          </w:r>
          <w:r w:rsidRPr="00C53A36">
            <w:rPr>
              <w:rFonts w:ascii="Trebuchet MS" w:hAnsi="Trebuchet MS"/>
              <w:b/>
              <w:bCs/>
              <w:color w:val="FE4075"/>
              <w:spacing w:val="23"/>
              <w:w w:val="62"/>
              <w:sz w:val="16"/>
              <w:szCs w:val="16"/>
              <w:lang w:val="en-US"/>
            </w:rPr>
            <w:t xml:space="preserve"> </w:t>
          </w:r>
          <w:r w:rsidRPr="00C53A36">
            <w:rPr>
              <w:rFonts w:ascii="Trebuchet MS" w:hAnsi="Trebuchet MS"/>
              <w:b/>
              <w:bCs/>
              <w:color w:val="FE4075"/>
              <w:w w:val="62"/>
              <w:sz w:val="16"/>
              <w:szCs w:val="16"/>
              <w:lang w:val="en-US"/>
            </w:rPr>
            <w:t>Journal</w:t>
          </w:r>
          <w:r w:rsidRPr="00C53A36">
            <w:rPr>
              <w:rFonts w:ascii="Trebuchet MS" w:hAnsi="Trebuchet MS"/>
              <w:b/>
              <w:bCs/>
              <w:color w:val="FE4075"/>
              <w:spacing w:val="24"/>
              <w:w w:val="62"/>
              <w:sz w:val="16"/>
              <w:szCs w:val="16"/>
              <w:lang w:val="en-US"/>
            </w:rPr>
            <w:t xml:space="preserve"> </w:t>
          </w:r>
          <w:r w:rsidRPr="00C53A36">
            <w:rPr>
              <w:rFonts w:ascii="Trebuchet MS" w:hAnsi="Trebuchet MS"/>
              <w:b/>
              <w:bCs/>
              <w:color w:val="FE4075"/>
              <w:w w:val="62"/>
              <w:sz w:val="16"/>
              <w:szCs w:val="16"/>
              <w:lang w:val="en-US"/>
            </w:rPr>
            <w:t>for</w:t>
          </w:r>
          <w:r w:rsidRPr="00C53A36">
            <w:rPr>
              <w:rFonts w:ascii="Trebuchet MS" w:hAnsi="Trebuchet MS"/>
              <w:b/>
              <w:bCs/>
              <w:color w:val="FE4075"/>
              <w:spacing w:val="24"/>
              <w:w w:val="62"/>
              <w:sz w:val="16"/>
              <w:szCs w:val="16"/>
              <w:lang w:val="en-US"/>
            </w:rPr>
            <w:t xml:space="preserve"> </w:t>
          </w:r>
          <w:r w:rsidRPr="00C53A36">
            <w:rPr>
              <w:rFonts w:ascii="Trebuchet MS" w:hAnsi="Trebuchet MS"/>
              <w:b/>
              <w:bCs/>
              <w:color w:val="FE4075"/>
              <w:w w:val="62"/>
              <w:sz w:val="16"/>
              <w:szCs w:val="16"/>
              <w:lang w:val="en-US"/>
            </w:rPr>
            <w:t>Research</w:t>
          </w:r>
          <w:r w:rsidRPr="00C53A36">
            <w:rPr>
              <w:rFonts w:ascii="Trebuchet MS" w:hAnsi="Trebuchet MS"/>
              <w:b/>
              <w:bCs/>
              <w:color w:val="FE4075"/>
              <w:spacing w:val="24"/>
              <w:w w:val="62"/>
              <w:sz w:val="16"/>
              <w:szCs w:val="16"/>
              <w:lang w:val="en-US"/>
            </w:rPr>
            <w:t xml:space="preserve"> </w:t>
          </w:r>
          <w:r w:rsidRPr="00C53A36">
            <w:rPr>
              <w:rFonts w:ascii="Trebuchet MS" w:hAnsi="Trebuchet MS"/>
              <w:b/>
              <w:bCs/>
              <w:color w:val="FE4075"/>
              <w:w w:val="62"/>
              <w:sz w:val="16"/>
              <w:szCs w:val="16"/>
              <w:lang w:val="en-US"/>
            </w:rPr>
            <w:t>in</w:t>
          </w:r>
          <w:r w:rsidRPr="00C53A36">
            <w:rPr>
              <w:rFonts w:ascii="Trebuchet MS" w:hAnsi="Trebuchet MS"/>
              <w:b/>
              <w:bCs/>
              <w:color w:val="FE4075"/>
              <w:spacing w:val="24"/>
              <w:w w:val="62"/>
              <w:sz w:val="16"/>
              <w:szCs w:val="16"/>
              <w:lang w:val="en-US"/>
            </w:rPr>
            <w:t xml:space="preserve"> </w:t>
          </w:r>
          <w:r w:rsidRPr="00C53A36">
            <w:rPr>
              <w:rFonts w:ascii="Trebuchet MS" w:hAnsi="Trebuchet MS"/>
              <w:b/>
              <w:bCs/>
              <w:color w:val="FE4075"/>
              <w:w w:val="62"/>
              <w:sz w:val="16"/>
              <w:szCs w:val="16"/>
              <w:lang w:val="en-US"/>
            </w:rPr>
            <w:t>Mathematics Education</w:t>
          </w:r>
        </w:p>
      </w:tc>
      <w:tc>
        <w:tcPr>
          <w:tcW w:w="415" w:type="dxa"/>
          <w:vMerge/>
        </w:tcPr>
        <w:p w14:paraId="2C35A879" w14:textId="77777777" w:rsidR="007604AE" w:rsidRPr="00DF1590" w:rsidRDefault="007604AE" w:rsidP="00F02A4C">
          <w:pPr>
            <w:pStyle w:val="Cabealho"/>
            <w:ind w:left="-57" w:right="-57"/>
            <w:rPr>
              <w:noProof/>
              <w:sz w:val="16"/>
              <w:szCs w:val="16"/>
              <w:lang w:val="en-US"/>
            </w:rPr>
          </w:pPr>
        </w:p>
      </w:tc>
      <w:tc>
        <w:tcPr>
          <w:tcW w:w="3979" w:type="dxa"/>
          <w:vMerge/>
        </w:tcPr>
        <w:p w14:paraId="0D5B20CC" w14:textId="77777777" w:rsidR="007604AE" w:rsidRPr="00DF1590" w:rsidRDefault="007604AE" w:rsidP="00F02A4C">
          <w:pPr>
            <w:pStyle w:val="Cabealho"/>
            <w:ind w:left="-57" w:right="-57"/>
            <w:rPr>
              <w:noProof/>
              <w:sz w:val="16"/>
              <w:szCs w:val="16"/>
              <w:lang w:val="en-US"/>
            </w:rPr>
          </w:pPr>
        </w:p>
      </w:tc>
      <w:tc>
        <w:tcPr>
          <w:tcW w:w="851" w:type="dxa"/>
          <w:vMerge/>
          <w:vAlign w:val="center"/>
        </w:tcPr>
        <w:p w14:paraId="218CF137" w14:textId="1C308B42" w:rsidR="007604AE" w:rsidRPr="00DF1590" w:rsidRDefault="007604AE" w:rsidP="00F02A4C">
          <w:pPr>
            <w:pStyle w:val="Cabealho"/>
            <w:ind w:left="-57" w:right="-57"/>
            <w:jc w:val="right"/>
            <w:rPr>
              <w:noProof/>
              <w:lang w:val="en-US"/>
            </w:rPr>
          </w:pPr>
        </w:p>
      </w:tc>
    </w:tr>
  </w:tbl>
  <w:p w14:paraId="666B0C1C" w14:textId="77777777" w:rsidR="00893EE2" w:rsidRPr="00DF1590" w:rsidRDefault="00893EE2" w:rsidP="00F02A4C">
    <w:pPr>
      <w:pStyle w:val="Rodap"/>
      <w:rPr>
        <w:sz w:val="2"/>
        <w:szCs w:val="2"/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855002" w14:textId="77777777" w:rsidR="009B57E2" w:rsidRDefault="009B57E2" w:rsidP="006B2D67">
      <w:r>
        <w:separator/>
      </w:r>
    </w:p>
  </w:footnote>
  <w:footnote w:type="continuationSeparator" w:id="0">
    <w:p w14:paraId="27DECF22" w14:textId="77777777" w:rsidR="009B57E2" w:rsidRDefault="009B57E2" w:rsidP="006B2D67">
      <w:r>
        <w:continuationSeparator/>
      </w:r>
    </w:p>
  </w:footnote>
  <w:footnote w:id="1">
    <w:p w14:paraId="7FF85087" w14:textId="77777777" w:rsidR="00F849AE" w:rsidRPr="00B15EC3" w:rsidRDefault="00F849AE" w:rsidP="00F849AE">
      <w:pPr>
        <w:pStyle w:val="Textodenotaderodap"/>
        <w:widowControl w:val="0"/>
        <w:rPr>
          <w:sz w:val="18"/>
          <w:szCs w:val="18"/>
          <w:lang w:val="en-US"/>
        </w:rPr>
      </w:pPr>
      <w:r w:rsidRPr="00B15EC3">
        <w:rPr>
          <w:rStyle w:val="Refdenotaderodap"/>
          <w:sz w:val="18"/>
          <w:szCs w:val="18"/>
        </w:rPr>
        <w:footnoteRef/>
      </w:r>
      <w:r w:rsidRPr="00B15EC3">
        <w:rPr>
          <w:sz w:val="18"/>
          <w:szCs w:val="18"/>
          <w:lang w:val="es-ES_tradnl"/>
        </w:rPr>
        <w:t xml:space="preserve"> STENHOUSE, L. </w:t>
      </w:r>
      <w:r w:rsidRPr="00B15EC3">
        <w:rPr>
          <w:i/>
          <w:sz w:val="18"/>
          <w:szCs w:val="18"/>
          <w:lang w:val="es-ES_tradnl"/>
        </w:rPr>
        <w:t>Investigación y desarrollo del curriculum</w:t>
      </w:r>
      <w:r w:rsidRPr="00B15EC3">
        <w:rPr>
          <w:sz w:val="18"/>
          <w:szCs w:val="18"/>
          <w:lang w:val="es-ES_tradnl"/>
        </w:rPr>
        <w:t xml:space="preserve">. </w:t>
      </w:r>
      <w:r w:rsidRPr="00B15EC3">
        <w:rPr>
          <w:sz w:val="18"/>
          <w:szCs w:val="18"/>
          <w:lang w:val="en-US"/>
        </w:rPr>
        <w:t>Madrid: Morata, 1984.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acomgrade"/>
      <w:tblW w:w="10774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7513"/>
      <w:gridCol w:w="3261"/>
    </w:tblGrid>
    <w:tr w:rsidR="006B2D67" w:rsidRPr="006B2D67" w14:paraId="6AEE75AF" w14:textId="77777777" w:rsidTr="007B6EC3">
      <w:trPr>
        <w:trHeight w:val="285"/>
        <w:jc w:val="center"/>
      </w:trPr>
      <w:tc>
        <w:tcPr>
          <w:tcW w:w="7513" w:type="dxa"/>
          <w:tcBorders>
            <w:bottom w:val="single" w:sz="4" w:space="0" w:color="767171" w:themeColor="background2" w:themeShade="80"/>
          </w:tcBorders>
          <w:vAlign w:val="center"/>
        </w:tcPr>
        <w:p w14:paraId="0D53C8F8" w14:textId="06B7936B" w:rsidR="006B2D67" w:rsidRPr="000A5DA8" w:rsidRDefault="006B2D67" w:rsidP="006B2D67">
          <w:pPr>
            <w:pStyle w:val="Cabealho"/>
            <w:ind w:left="-57" w:right="-57"/>
            <w:rPr>
              <w:i/>
              <w:iCs/>
              <w:color w:val="126668"/>
              <w:sz w:val="16"/>
              <w:szCs w:val="16"/>
            </w:rPr>
          </w:pPr>
          <w:bookmarkStart w:id="10" w:name="_Hlk114771424"/>
          <w:bookmarkStart w:id="11" w:name="_Hlk114771425"/>
          <w:bookmarkStart w:id="12" w:name="_Hlk114771542"/>
          <w:bookmarkStart w:id="13" w:name="_Hlk114771543"/>
          <w:bookmarkStart w:id="14" w:name="_Hlk114771572"/>
          <w:bookmarkStart w:id="15" w:name="_Hlk114771573"/>
          <w:bookmarkStart w:id="16" w:name="_Hlk114771734"/>
          <w:bookmarkStart w:id="17" w:name="_Hlk114771735"/>
        </w:p>
      </w:tc>
      <w:tc>
        <w:tcPr>
          <w:tcW w:w="3261" w:type="dxa"/>
          <w:vMerge w:val="restart"/>
          <w:tcBorders>
            <w:left w:val="nil"/>
          </w:tcBorders>
          <w:vAlign w:val="center"/>
        </w:tcPr>
        <w:p w14:paraId="62517B27" w14:textId="70537C17" w:rsidR="006B2D67" w:rsidRPr="006B2D67" w:rsidRDefault="007604AE" w:rsidP="006B2D67">
          <w:pPr>
            <w:pStyle w:val="Cabealho"/>
            <w:ind w:left="-57" w:right="-57"/>
            <w:jc w:val="right"/>
          </w:pPr>
          <w:r>
            <w:rPr>
              <w:b/>
              <w:bCs/>
              <w:noProof/>
              <w:sz w:val="28"/>
              <w:szCs w:val="28"/>
            </w:rPr>
            <w:drawing>
              <wp:inline distT="0" distB="0" distL="0" distR="0" wp14:anchorId="4DCC6E5F" wp14:editId="36B321A2">
                <wp:extent cx="1201006" cy="360000"/>
                <wp:effectExtent l="0" t="0" r="0" b="2540"/>
                <wp:docPr id="4" name="Imagem 4" descr="Ícone&#10;&#10;Descrição gerada automaticament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agem 2" descr="Ícone&#10;&#10;Descrição gerada automaticamente"/>
                        <pic:cNvPicPr/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b="25873"/>
                        <a:stretch/>
                      </pic:blipFill>
                      <pic:spPr bwMode="auto">
                        <a:xfrm>
                          <a:off x="0" y="0"/>
                          <a:ext cx="1201006" cy="36000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</w:tc>
    </w:tr>
    <w:tr w:rsidR="006B2D67" w:rsidRPr="006B2D67" w14:paraId="7D101A86" w14:textId="77777777" w:rsidTr="007B6EC3">
      <w:trPr>
        <w:trHeight w:val="285"/>
        <w:jc w:val="center"/>
      </w:trPr>
      <w:tc>
        <w:tcPr>
          <w:tcW w:w="7513" w:type="dxa"/>
          <w:tcBorders>
            <w:top w:val="single" w:sz="4" w:space="0" w:color="767171" w:themeColor="background2" w:themeShade="80"/>
          </w:tcBorders>
        </w:tcPr>
        <w:p w14:paraId="01D59711" w14:textId="4B9F2D76" w:rsidR="006B2D67" w:rsidRPr="000A5DA8" w:rsidRDefault="006B2D67" w:rsidP="006B2D67">
          <w:pPr>
            <w:pStyle w:val="Cabealho"/>
            <w:ind w:left="-57" w:right="-57"/>
            <w:rPr>
              <w:noProof/>
              <w:color w:val="126668"/>
              <w:sz w:val="16"/>
              <w:szCs w:val="16"/>
            </w:rPr>
          </w:pPr>
        </w:p>
      </w:tc>
      <w:tc>
        <w:tcPr>
          <w:tcW w:w="3261" w:type="dxa"/>
          <w:vMerge/>
          <w:tcBorders>
            <w:left w:val="nil"/>
          </w:tcBorders>
          <w:vAlign w:val="center"/>
        </w:tcPr>
        <w:p w14:paraId="7A11199A" w14:textId="77777777" w:rsidR="006B2D67" w:rsidRPr="006B2D67" w:rsidRDefault="006B2D67" w:rsidP="006B2D67">
          <w:pPr>
            <w:pStyle w:val="Cabealho"/>
            <w:ind w:left="-57" w:right="-57"/>
            <w:jc w:val="right"/>
            <w:rPr>
              <w:noProof/>
            </w:rPr>
          </w:pPr>
        </w:p>
      </w:tc>
    </w:tr>
    <w:bookmarkEnd w:id="10"/>
    <w:bookmarkEnd w:id="11"/>
    <w:bookmarkEnd w:id="12"/>
    <w:bookmarkEnd w:id="13"/>
    <w:bookmarkEnd w:id="14"/>
    <w:bookmarkEnd w:id="15"/>
    <w:bookmarkEnd w:id="16"/>
    <w:bookmarkEnd w:id="17"/>
  </w:tbl>
  <w:p w14:paraId="469EBFFD" w14:textId="77777777" w:rsidR="006B2D67" w:rsidRDefault="006B2D67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acomgrade"/>
      <w:tblW w:w="10774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5387"/>
      <w:gridCol w:w="5387"/>
    </w:tblGrid>
    <w:tr w:rsidR="006B2D67" w:rsidRPr="006B2D67" w14:paraId="3E2798B8" w14:textId="77777777" w:rsidTr="00893EE2">
      <w:trPr>
        <w:trHeight w:val="432"/>
        <w:jc w:val="center"/>
      </w:trPr>
      <w:tc>
        <w:tcPr>
          <w:tcW w:w="5387" w:type="dxa"/>
          <w:vAlign w:val="bottom"/>
        </w:tcPr>
        <w:p w14:paraId="5D1E7F7E" w14:textId="00F3EC76" w:rsidR="00341F4A" w:rsidRPr="006B2D67" w:rsidRDefault="00341F4A" w:rsidP="00893EE2">
          <w:pPr>
            <w:pStyle w:val="Cabealho"/>
            <w:spacing w:after="40"/>
            <w:ind w:left="-113" w:right="-57"/>
          </w:pPr>
          <w:bookmarkStart w:id="18" w:name="_Hlk114771373"/>
          <w:bookmarkStart w:id="19" w:name="_Hlk114771374"/>
          <w:bookmarkStart w:id="20" w:name="_Hlk114771634"/>
          <w:bookmarkStart w:id="21" w:name="_Hlk114771635"/>
          <w:bookmarkStart w:id="22" w:name="_Hlk114771650"/>
          <w:bookmarkStart w:id="23" w:name="_Hlk114771651"/>
          <w:bookmarkStart w:id="24" w:name="_Hlk114771669"/>
          <w:bookmarkStart w:id="25" w:name="_Hlk114771670"/>
          <w:r>
            <w:rPr>
              <w:b/>
              <w:bCs/>
              <w:noProof/>
            </w:rPr>
            <w:drawing>
              <wp:inline distT="0" distB="0" distL="0" distR="0" wp14:anchorId="28C3125B" wp14:editId="2D2C7043">
                <wp:extent cx="1573619" cy="321310"/>
                <wp:effectExtent l="0" t="0" r="7620" b="2540"/>
                <wp:docPr id="22" name="Imagem 22" descr="Uma imagem contendo Logotipo&#10;&#10;Descrição gerada automaticament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agem 1" descr="Uma imagem contendo Logotipo&#10;&#10;Descrição gerada automaticamente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 cstate="print">
                          <a:extLst>
                            <a:ext uri="{BEBA8EAE-BF5A-486C-A8C5-ECC9F3942E4B}">
                              <a14:imgProps xmlns:a14="http://schemas.microsoft.com/office/drawing/2010/main">
                                <a14:imgLayer r:embed="rId2">
                                  <a14:imgEffect>
                                    <a14:brightnessContrast bright="40000" contrast="40000"/>
                                  </a14:imgEffect>
                                </a14:imgLayer>
                              </a14:imgProps>
                            </a:ex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t="-1" b="10445"/>
                        <a:stretch/>
                      </pic:blipFill>
                      <pic:spPr bwMode="auto">
                        <a:xfrm>
                          <a:off x="0" y="0"/>
                          <a:ext cx="1576357" cy="32186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387" w:type="dxa"/>
          <w:tcBorders>
            <w:left w:val="nil"/>
          </w:tcBorders>
          <w:vAlign w:val="center"/>
        </w:tcPr>
        <w:p w14:paraId="11B3EA13" w14:textId="5B819DDC" w:rsidR="006B2D67" w:rsidRPr="006B2D67" w:rsidRDefault="007604AE" w:rsidP="006B2D67">
          <w:pPr>
            <w:pStyle w:val="Cabealho"/>
            <w:ind w:left="-57" w:right="-57"/>
            <w:jc w:val="right"/>
          </w:pPr>
          <w:r>
            <w:rPr>
              <w:b/>
              <w:bCs/>
              <w:noProof/>
              <w:sz w:val="28"/>
              <w:szCs w:val="28"/>
            </w:rPr>
            <w:drawing>
              <wp:inline distT="0" distB="0" distL="0" distR="0" wp14:anchorId="1691F450" wp14:editId="78567069">
                <wp:extent cx="1201006" cy="360000"/>
                <wp:effectExtent l="0" t="0" r="0" b="2540"/>
                <wp:docPr id="2" name="Imagem 2" descr="Ícone&#10;&#10;Descrição gerada automaticament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agem 2" descr="Ícone&#10;&#10;Descrição gerada automaticamente"/>
                        <pic:cNvPicPr/>
                      </pic:nvPicPr>
                      <pic:blipFill rotWithShape="1"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b="25873"/>
                        <a:stretch/>
                      </pic:blipFill>
                      <pic:spPr bwMode="auto">
                        <a:xfrm>
                          <a:off x="0" y="0"/>
                          <a:ext cx="1201006" cy="36000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</w:tc>
    </w:tr>
    <w:bookmarkEnd w:id="18"/>
    <w:bookmarkEnd w:id="19"/>
    <w:bookmarkEnd w:id="20"/>
    <w:bookmarkEnd w:id="21"/>
    <w:bookmarkEnd w:id="22"/>
    <w:bookmarkEnd w:id="23"/>
    <w:bookmarkEnd w:id="24"/>
    <w:bookmarkEnd w:id="25"/>
  </w:tbl>
  <w:p w14:paraId="64C246D9" w14:textId="77777777" w:rsidR="006B2D67" w:rsidRPr="006B2D67" w:rsidRDefault="006B2D67">
    <w:pPr>
      <w:pStyle w:val="Cabealho"/>
      <w:rPr>
        <w:rFonts w:ascii="Times New Roman" w:hAnsi="Times New Roman" w:cs="Times New Roman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344039"/>
    <w:multiLevelType w:val="hybridMultilevel"/>
    <w:tmpl w:val="01822CDC"/>
    <w:lvl w:ilvl="0" w:tplc="39141618">
      <w:start w:val="1"/>
      <w:numFmt w:val="bullet"/>
      <w:lvlText w:val=""/>
      <w:lvlJc w:val="left"/>
      <w:pPr>
        <w:ind w:left="720" w:hanging="360"/>
      </w:pPr>
      <w:rPr>
        <w:rFonts w:ascii="Wingdings 3" w:hAnsi="Wingdings 3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7877B7"/>
    <w:multiLevelType w:val="hybridMultilevel"/>
    <w:tmpl w:val="A91C35A0"/>
    <w:lvl w:ilvl="0" w:tplc="FFFFFFFF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9415CF"/>
    <w:multiLevelType w:val="hybridMultilevel"/>
    <w:tmpl w:val="1FDC9592"/>
    <w:lvl w:ilvl="0" w:tplc="69A8CE8A">
      <w:start w:val="1"/>
      <w:numFmt w:val="decimal"/>
      <w:lvlText w:val="%1"/>
      <w:lvlJc w:val="left"/>
      <w:pPr>
        <w:ind w:left="720" w:hanging="360"/>
      </w:pPr>
      <w:rPr>
        <w:rFonts w:hint="default"/>
        <w:b/>
        <w:bCs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44B1674"/>
    <w:multiLevelType w:val="hybridMultilevel"/>
    <w:tmpl w:val="08D053C6"/>
    <w:lvl w:ilvl="0" w:tplc="0416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DE15F9C"/>
    <w:multiLevelType w:val="hybridMultilevel"/>
    <w:tmpl w:val="44C6CC10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F627CC3"/>
    <w:multiLevelType w:val="hybridMultilevel"/>
    <w:tmpl w:val="5AAE46A6"/>
    <w:lvl w:ilvl="0" w:tplc="0416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3205325F"/>
    <w:multiLevelType w:val="hybridMultilevel"/>
    <w:tmpl w:val="2E6093AA"/>
    <w:lvl w:ilvl="0" w:tplc="0416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4247890"/>
    <w:multiLevelType w:val="hybridMultilevel"/>
    <w:tmpl w:val="F9E2110C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FDF730A"/>
    <w:multiLevelType w:val="hybridMultilevel"/>
    <w:tmpl w:val="A91C35A0"/>
    <w:lvl w:ilvl="0" w:tplc="E930561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4DD6D19"/>
    <w:multiLevelType w:val="hybridMultilevel"/>
    <w:tmpl w:val="90A21790"/>
    <w:lvl w:ilvl="0" w:tplc="1B58897A">
      <w:start w:val="1"/>
      <w:numFmt w:val="lowerLetter"/>
      <w:lvlText w:val="(%1)"/>
      <w:lvlJc w:val="left"/>
      <w:pPr>
        <w:ind w:left="106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58C67D56"/>
    <w:multiLevelType w:val="hybridMultilevel"/>
    <w:tmpl w:val="DD802DA0"/>
    <w:lvl w:ilvl="0" w:tplc="DBAAA998">
      <w:start w:val="1"/>
      <w:numFmt w:val="lowerLetter"/>
      <w:lvlText w:val="(%1)"/>
      <w:lvlJc w:val="left"/>
      <w:pPr>
        <w:ind w:left="106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76FB52B8"/>
    <w:multiLevelType w:val="hybridMultilevel"/>
    <w:tmpl w:val="5F0A87E8"/>
    <w:lvl w:ilvl="0" w:tplc="60A89572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90341371">
    <w:abstractNumId w:val="2"/>
  </w:num>
  <w:num w:numId="2" w16cid:durableId="240338257">
    <w:abstractNumId w:val="8"/>
  </w:num>
  <w:num w:numId="3" w16cid:durableId="1430083869">
    <w:abstractNumId w:val="4"/>
  </w:num>
  <w:num w:numId="4" w16cid:durableId="1956666611">
    <w:abstractNumId w:val="9"/>
  </w:num>
  <w:num w:numId="5" w16cid:durableId="482429677">
    <w:abstractNumId w:val="7"/>
  </w:num>
  <w:num w:numId="6" w16cid:durableId="761798059">
    <w:abstractNumId w:val="0"/>
  </w:num>
  <w:num w:numId="7" w16cid:durableId="1429081001">
    <w:abstractNumId w:val="5"/>
  </w:num>
  <w:num w:numId="8" w16cid:durableId="138688903">
    <w:abstractNumId w:val="10"/>
  </w:num>
  <w:num w:numId="9" w16cid:durableId="1099443535">
    <w:abstractNumId w:val="1"/>
  </w:num>
  <w:num w:numId="10" w16cid:durableId="955059781">
    <w:abstractNumId w:val="6"/>
  </w:num>
  <w:num w:numId="11" w16cid:durableId="588973553">
    <w:abstractNumId w:val="3"/>
  </w:num>
  <w:num w:numId="12" w16cid:durableId="137465006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23C9"/>
    <w:rsid w:val="000069AB"/>
    <w:rsid w:val="00017009"/>
    <w:rsid w:val="00043111"/>
    <w:rsid w:val="0004552E"/>
    <w:rsid w:val="0005491C"/>
    <w:rsid w:val="000549D0"/>
    <w:rsid w:val="00086882"/>
    <w:rsid w:val="000A5348"/>
    <w:rsid w:val="000A5DA8"/>
    <w:rsid w:val="000A6029"/>
    <w:rsid w:val="000C3648"/>
    <w:rsid w:val="000C644F"/>
    <w:rsid w:val="000D646A"/>
    <w:rsid w:val="00113256"/>
    <w:rsid w:val="001519B9"/>
    <w:rsid w:val="00155300"/>
    <w:rsid w:val="001733C6"/>
    <w:rsid w:val="001A31E4"/>
    <w:rsid w:val="001B7884"/>
    <w:rsid w:val="001C4A1D"/>
    <w:rsid w:val="001C7FBE"/>
    <w:rsid w:val="001F51FC"/>
    <w:rsid w:val="002161D0"/>
    <w:rsid w:val="00256F02"/>
    <w:rsid w:val="00267B49"/>
    <w:rsid w:val="00275901"/>
    <w:rsid w:val="00283C08"/>
    <w:rsid w:val="00287909"/>
    <w:rsid w:val="002A21D6"/>
    <w:rsid w:val="002B2708"/>
    <w:rsid w:val="002B5261"/>
    <w:rsid w:val="002C212E"/>
    <w:rsid w:val="002C486B"/>
    <w:rsid w:val="002C62AB"/>
    <w:rsid w:val="002F179F"/>
    <w:rsid w:val="002F3C59"/>
    <w:rsid w:val="003108F5"/>
    <w:rsid w:val="003304A8"/>
    <w:rsid w:val="00341F4A"/>
    <w:rsid w:val="00377A35"/>
    <w:rsid w:val="00385076"/>
    <w:rsid w:val="003940A5"/>
    <w:rsid w:val="003D7A73"/>
    <w:rsid w:val="003E2373"/>
    <w:rsid w:val="003E6696"/>
    <w:rsid w:val="00401CAB"/>
    <w:rsid w:val="004209AA"/>
    <w:rsid w:val="00424204"/>
    <w:rsid w:val="0043631A"/>
    <w:rsid w:val="00440E60"/>
    <w:rsid w:val="00453B2E"/>
    <w:rsid w:val="00454DF9"/>
    <w:rsid w:val="00491462"/>
    <w:rsid w:val="004B50EA"/>
    <w:rsid w:val="004C1C01"/>
    <w:rsid w:val="00501A9E"/>
    <w:rsid w:val="005047C4"/>
    <w:rsid w:val="0051443F"/>
    <w:rsid w:val="00524987"/>
    <w:rsid w:val="0054497E"/>
    <w:rsid w:val="005568F8"/>
    <w:rsid w:val="00595E3A"/>
    <w:rsid w:val="005A41CC"/>
    <w:rsid w:val="005A6AE3"/>
    <w:rsid w:val="005B538A"/>
    <w:rsid w:val="005B704B"/>
    <w:rsid w:val="005C5DA1"/>
    <w:rsid w:val="005D2D71"/>
    <w:rsid w:val="005E4925"/>
    <w:rsid w:val="006026E7"/>
    <w:rsid w:val="006149F5"/>
    <w:rsid w:val="006245BE"/>
    <w:rsid w:val="0064768E"/>
    <w:rsid w:val="00653938"/>
    <w:rsid w:val="00660A65"/>
    <w:rsid w:val="00661FC9"/>
    <w:rsid w:val="00680B3A"/>
    <w:rsid w:val="00691348"/>
    <w:rsid w:val="00696F62"/>
    <w:rsid w:val="006B2D67"/>
    <w:rsid w:val="006D3816"/>
    <w:rsid w:val="006F630E"/>
    <w:rsid w:val="007018AE"/>
    <w:rsid w:val="00704F96"/>
    <w:rsid w:val="0071534C"/>
    <w:rsid w:val="00717C32"/>
    <w:rsid w:val="007213E6"/>
    <w:rsid w:val="00725FAD"/>
    <w:rsid w:val="0075154D"/>
    <w:rsid w:val="007604AE"/>
    <w:rsid w:val="007B4FC1"/>
    <w:rsid w:val="007B6EC3"/>
    <w:rsid w:val="007E15B7"/>
    <w:rsid w:val="00802BB0"/>
    <w:rsid w:val="0080533F"/>
    <w:rsid w:val="00806BDB"/>
    <w:rsid w:val="00811139"/>
    <w:rsid w:val="00813ADE"/>
    <w:rsid w:val="00814FA9"/>
    <w:rsid w:val="00815A9F"/>
    <w:rsid w:val="00824365"/>
    <w:rsid w:val="00836F0C"/>
    <w:rsid w:val="0085219F"/>
    <w:rsid w:val="008564B2"/>
    <w:rsid w:val="00862C41"/>
    <w:rsid w:val="00882701"/>
    <w:rsid w:val="00893EE2"/>
    <w:rsid w:val="008A1C60"/>
    <w:rsid w:val="008E0B2E"/>
    <w:rsid w:val="008E5503"/>
    <w:rsid w:val="009318AE"/>
    <w:rsid w:val="00934946"/>
    <w:rsid w:val="00953051"/>
    <w:rsid w:val="00956198"/>
    <w:rsid w:val="009567BE"/>
    <w:rsid w:val="00970FCA"/>
    <w:rsid w:val="0097570D"/>
    <w:rsid w:val="00977C89"/>
    <w:rsid w:val="009B1D5D"/>
    <w:rsid w:val="009B57E2"/>
    <w:rsid w:val="009D346F"/>
    <w:rsid w:val="009F19FA"/>
    <w:rsid w:val="00A232FC"/>
    <w:rsid w:val="00A249E1"/>
    <w:rsid w:val="00A67E89"/>
    <w:rsid w:val="00A75D95"/>
    <w:rsid w:val="00A770F4"/>
    <w:rsid w:val="00A87D50"/>
    <w:rsid w:val="00AC683F"/>
    <w:rsid w:val="00AF34E5"/>
    <w:rsid w:val="00AF752C"/>
    <w:rsid w:val="00B047DE"/>
    <w:rsid w:val="00B07578"/>
    <w:rsid w:val="00B15A59"/>
    <w:rsid w:val="00B15EC3"/>
    <w:rsid w:val="00B17F92"/>
    <w:rsid w:val="00B200C4"/>
    <w:rsid w:val="00B24652"/>
    <w:rsid w:val="00B45EF1"/>
    <w:rsid w:val="00B966A3"/>
    <w:rsid w:val="00BC23C9"/>
    <w:rsid w:val="00BD2A0A"/>
    <w:rsid w:val="00BF0274"/>
    <w:rsid w:val="00C23B88"/>
    <w:rsid w:val="00C37BC5"/>
    <w:rsid w:val="00C47348"/>
    <w:rsid w:val="00C52306"/>
    <w:rsid w:val="00C53A36"/>
    <w:rsid w:val="00C547A6"/>
    <w:rsid w:val="00C64C0F"/>
    <w:rsid w:val="00C77604"/>
    <w:rsid w:val="00CA300B"/>
    <w:rsid w:val="00CA54F5"/>
    <w:rsid w:val="00CC3033"/>
    <w:rsid w:val="00CC4B84"/>
    <w:rsid w:val="00CD7114"/>
    <w:rsid w:val="00CD7DBA"/>
    <w:rsid w:val="00CF6C0C"/>
    <w:rsid w:val="00CF6DE6"/>
    <w:rsid w:val="00D23CE9"/>
    <w:rsid w:val="00D64774"/>
    <w:rsid w:val="00D96AED"/>
    <w:rsid w:val="00DF0235"/>
    <w:rsid w:val="00DF1590"/>
    <w:rsid w:val="00E33A6D"/>
    <w:rsid w:val="00E41326"/>
    <w:rsid w:val="00E41540"/>
    <w:rsid w:val="00E80ADB"/>
    <w:rsid w:val="00E86967"/>
    <w:rsid w:val="00E87D13"/>
    <w:rsid w:val="00EB4B41"/>
    <w:rsid w:val="00EB6567"/>
    <w:rsid w:val="00EC01DE"/>
    <w:rsid w:val="00EE391D"/>
    <w:rsid w:val="00EE5FF6"/>
    <w:rsid w:val="00EF56C9"/>
    <w:rsid w:val="00F02A4C"/>
    <w:rsid w:val="00F043ED"/>
    <w:rsid w:val="00F06054"/>
    <w:rsid w:val="00F140C6"/>
    <w:rsid w:val="00F248AD"/>
    <w:rsid w:val="00F2748C"/>
    <w:rsid w:val="00F40E09"/>
    <w:rsid w:val="00F46719"/>
    <w:rsid w:val="00F506B2"/>
    <w:rsid w:val="00F50754"/>
    <w:rsid w:val="00F54786"/>
    <w:rsid w:val="00F57BC4"/>
    <w:rsid w:val="00F849AE"/>
    <w:rsid w:val="00FA0762"/>
    <w:rsid w:val="00FC738F"/>
    <w:rsid w:val="00FD39AC"/>
    <w:rsid w:val="00FE42D6"/>
    <w:rsid w:val="00FE4748"/>
    <w:rsid w:val="00FF2F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18744CB"/>
  <w15:chartTrackingRefBased/>
  <w15:docId w15:val="{CCD74558-60D2-4FAA-A535-8BA5448982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Forte">
    <w:name w:val="Strong"/>
    <w:aliases w:val="simples"/>
    <w:uiPriority w:val="22"/>
    <w:qFormat/>
    <w:rsid w:val="00C23B88"/>
    <w:rPr>
      <w:b/>
      <w:bCs/>
    </w:rPr>
  </w:style>
  <w:style w:type="paragraph" w:styleId="Cabealho">
    <w:name w:val="header"/>
    <w:basedOn w:val="Normal"/>
    <w:link w:val="CabealhoChar"/>
    <w:uiPriority w:val="99"/>
    <w:unhideWhenUsed/>
    <w:rsid w:val="006B2D67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6B2D67"/>
  </w:style>
  <w:style w:type="paragraph" w:styleId="Rodap">
    <w:name w:val="footer"/>
    <w:basedOn w:val="Normal"/>
    <w:link w:val="RodapChar"/>
    <w:uiPriority w:val="99"/>
    <w:unhideWhenUsed/>
    <w:rsid w:val="006B2D67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6B2D67"/>
  </w:style>
  <w:style w:type="character" w:styleId="Hyperlink">
    <w:name w:val="Hyperlink"/>
    <w:uiPriority w:val="99"/>
    <w:unhideWhenUsed/>
    <w:rsid w:val="006B2D67"/>
    <w:rPr>
      <w:color w:val="0000FF"/>
      <w:u w:val="single"/>
    </w:rPr>
  </w:style>
  <w:style w:type="table" w:styleId="Tabelacomgrade">
    <w:name w:val="Table Grid"/>
    <w:basedOn w:val="Tabelanormal"/>
    <w:uiPriority w:val="59"/>
    <w:rsid w:val="006B2D67"/>
    <w:pPr>
      <w:jc w:val="left"/>
    </w:pPr>
    <w:rPr>
      <w:rFonts w:ascii="Times New Roman" w:eastAsia="Times New Roman" w:hAnsi="Times New Roman" w:cs="Times New Roman"/>
      <w:kern w:val="0"/>
      <w:sz w:val="20"/>
      <w:szCs w:val="20"/>
      <w:lang w:eastAsia="pt-BR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691348"/>
    <w:pPr>
      <w:ind w:left="720"/>
      <w:contextualSpacing/>
    </w:pPr>
    <w:rPr>
      <w:kern w:val="0"/>
      <w14:ligatures w14:val="none"/>
    </w:rPr>
  </w:style>
  <w:style w:type="character" w:styleId="nfase">
    <w:name w:val="Emphasis"/>
    <w:uiPriority w:val="20"/>
    <w:qFormat/>
    <w:rsid w:val="00691348"/>
    <w:rPr>
      <w:i/>
      <w:iCs/>
    </w:rPr>
  </w:style>
  <w:style w:type="character" w:styleId="MenoPendente">
    <w:name w:val="Unresolved Mention"/>
    <w:basedOn w:val="Fontepargpadro"/>
    <w:uiPriority w:val="99"/>
    <w:semiHidden/>
    <w:unhideWhenUsed/>
    <w:rsid w:val="00401CAB"/>
    <w:rPr>
      <w:color w:val="605E5C"/>
      <w:shd w:val="clear" w:color="auto" w:fill="E1DFDD"/>
    </w:rPr>
  </w:style>
  <w:style w:type="paragraph" w:styleId="Textodenotaderodap">
    <w:name w:val="footnote text"/>
    <w:basedOn w:val="Normal"/>
    <w:link w:val="TextodenotaderodapChar"/>
    <w:unhideWhenUsed/>
    <w:rsid w:val="00653938"/>
    <w:pPr>
      <w:jc w:val="left"/>
    </w:pPr>
    <w:rPr>
      <w:rFonts w:ascii="Times New Roman" w:eastAsia="Times New Roman" w:hAnsi="Times New Roman" w:cs="Times New Roman"/>
      <w:kern w:val="0"/>
      <w:sz w:val="20"/>
      <w:szCs w:val="20"/>
      <w:lang w:eastAsia="pt-BR"/>
      <w14:ligatures w14:val="none"/>
    </w:rPr>
  </w:style>
  <w:style w:type="character" w:customStyle="1" w:styleId="TextodenotaderodapChar">
    <w:name w:val="Texto de nota de rodapé Char"/>
    <w:basedOn w:val="Fontepargpadro"/>
    <w:link w:val="Textodenotaderodap"/>
    <w:rsid w:val="00653938"/>
    <w:rPr>
      <w:rFonts w:ascii="Times New Roman" w:eastAsia="Times New Roman" w:hAnsi="Times New Roman" w:cs="Times New Roman"/>
      <w:kern w:val="0"/>
      <w:sz w:val="20"/>
      <w:szCs w:val="20"/>
      <w:lang w:eastAsia="pt-BR"/>
      <w14:ligatures w14:val="none"/>
    </w:rPr>
  </w:style>
  <w:style w:type="character" w:styleId="Refdenotaderodap">
    <w:name w:val="footnote reference"/>
    <w:basedOn w:val="Fontepargpadro"/>
    <w:semiHidden/>
    <w:unhideWhenUsed/>
    <w:rsid w:val="00653938"/>
    <w:rPr>
      <w:vertAlign w:val="superscript"/>
    </w:rPr>
  </w:style>
  <w:style w:type="paragraph" w:customStyle="1" w:styleId="msonormal0">
    <w:name w:val="msonormal"/>
    <w:basedOn w:val="Normal"/>
    <w:rsid w:val="00F54786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0456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sbembrasil.org.br/periodicos/ripem" TargetMode="External"/><Relationship Id="rId13" Type="http://schemas.openxmlformats.org/officeDocument/2006/relationships/image" Target="media/image1.png"/><Relationship Id="rId18" Type="http://schemas.openxmlformats.org/officeDocument/2006/relationships/header" Target="header2.xm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hyperlink" Target="https://www.sbembrasil.org.br/periodicos/index.php/ripem/libraryFiles/downloadPublic/24" TargetMode="External"/><Relationship Id="rId12" Type="http://schemas.openxmlformats.org/officeDocument/2006/relationships/hyperlink" Target="https://www.wiris.com/en/mathtype" TargetMode="External"/><Relationship Id="rId17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header" Target="header1.xml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orcid.org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www.sbembrasil.org.br/periodicos/index.php/ripem/libraryFiles/downloadPublic/24" TargetMode="External"/><Relationship Id="rId10" Type="http://schemas.openxmlformats.org/officeDocument/2006/relationships/hyperlink" Target="https://wa.me/71981149339" TargetMode="External"/><Relationship Id="rId19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yperlink" Target="mailto:raisa.of.reis@gmail.com" TargetMode="External"/><Relationship Id="rId14" Type="http://schemas.openxmlformats.org/officeDocument/2006/relationships/hyperlink" Target="https://doi.org/10.24116/emd.v3n7a03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microsoft.com/office/2007/relationships/hdphoto" Target="media/hdphoto1.wdp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350" row="6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FBB1C24B-0CD6-4B5C-8476-2648B6B8D5A7}">
  <we:reference id="wa104381909" version="3.1.0.0" store="en-US" storeType="OMEX"/>
  <we:alternateReferences>
    <we:reference id="wa104381909" version="3.1.0.0" store="en-US" storeType="OMEX"/>
  </we:alternateReferences>
  <we:properties/>
  <we:bindings/>
  <we:snapshot xmlns:r="http://schemas.openxmlformats.org/officeDocument/2006/relationships"/>
</we:webextension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13</Pages>
  <Words>4273</Words>
  <Characters>23075</Characters>
  <Application>Microsoft Office Word</Application>
  <DocSecurity>0</DocSecurity>
  <Lines>192</Lines>
  <Paragraphs>54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Gilberto Januario</dc:creator>
  <cp:keywords/>
  <dc:description/>
  <cp:lastModifiedBy>Gilberto Januario</cp:lastModifiedBy>
  <cp:revision>2</cp:revision>
  <dcterms:created xsi:type="dcterms:W3CDTF">2025-08-18T22:45:00Z</dcterms:created>
  <dcterms:modified xsi:type="dcterms:W3CDTF">2025-08-18T22:45:00Z</dcterms:modified>
</cp:coreProperties>
</file>