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B3655" w14:textId="77777777" w:rsidR="005F2392" w:rsidRPr="005F2392" w:rsidRDefault="005F2392" w:rsidP="005F2392">
      <w:pPr>
        <w:spacing w:line="333" w:lineRule="auto"/>
        <w:ind w:right="13" w:hanging="2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5F2392">
        <w:rPr>
          <w:rFonts w:ascii="Times New Roman" w:hAnsi="Times New Roman" w:cs="Times New Roman"/>
          <w:b/>
          <w:sz w:val="28"/>
          <w:szCs w:val="28"/>
          <w:u w:val="single"/>
        </w:rPr>
        <w:t>“MEDALHA</w:t>
      </w:r>
      <w:r w:rsidRPr="005F2392">
        <w:rPr>
          <w:rFonts w:ascii="Times New Roman" w:hAnsi="Times New Roman" w:cs="Times New Roman"/>
          <w:b/>
          <w:spacing w:val="-9"/>
          <w:sz w:val="28"/>
          <w:szCs w:val="28"/>
          <w:u w:val="single"/>
        </w:rPr>
        <w:t xml:space="preserve"> </w:t>
      </w:r>
      <w:proofErr w:type="spellStart"/>
      <w:r w:rsidRPr="005F2392">
        <w:rPr>
          <w:rFonts w:ascii="Times New Roman" w:hAnsi="Times New Roman" w:cs="Times New Roman"/>
          <w:b/>
          <w:i/>
          <w:sz w:val="28"/>
          <w:szCs w:val="28"/>
          <w:u w:val="single"/>
        </w:rPr>
        <w:t>PROF</w:t>
      </w:r>
      <w:r w:rsidRPr="005F2392">
        <w:rPr>
          <w:rFonts w:ascii="Times New Roman" w:hAnsi="Times New Roman" w:cs="Times New Roman"/>
          <w:b/>
          <w:i/>
          <w:sz w:val="28"/>
          <w:szCs w:val="28"/>
          <w:u w:val="single"/>
          <w:vertAlign w:val="superscript"/>
        </w:rPr>
        <w:t>a</w:t>
      </w:r>
      <w:r w:rsidRPr="005F2392">
        <w:rPr>
          <w:rFonts w:ascii="Times New Roman" w:hAnsi="Times New Roman" w:cs="Times New Roman"/>
          <w:b/>
          <w:i/>
          <w:sz w:val="28"/>
          <w:szCs w:val="28"/>
          <w:u w:val="single"/>
        </w:rPr>
        <w:t>.</w:t>
      </w:r>
      <w:proofErr w:type="spellEnd"/>
      <w:r w:rsidRPr="005F2392">
        <w:rPr>
          <w:rFonts w:ascii="Times New Roman" w:hAnsi="Times New Roman" w:cs="Times New Roman"/>
          <w:b/>
          <w:i/>
          <w:spacing w:val="-8"/>
          <w:sz w:val="28"/>
          <w:szCs w:val="28"/>
          <w:u w:val="single"/>
        </w:rPr>
        <w:t xml:space="preserve"> </w:t>
      </w:r>
      <w:r w:rsidRPr="005F2392">
        <w:rPr>
          <w:rFonts w:ascii="Times New Roman" w:hAnsi="Times New Roman" w:cs="Times New Roman"/>
          <w:b/>
          <w:i/>
          <w:sz w:val="28"/>
          <w:szCs w:val="28"/>
          <w:u w:val="single"/>
        </w:rPr>
        <w:t>MARIA</w:t>
      </w:r>
      <w:r w:rsidRPr="005F2392">
        <w:rPr>
          <w:rFonts w:ascii="Times New Roman" w:hAnsi="Times New Roman" w:cs="Times New Roman"/>
          <w:b/>
          <w:i/>
          <w:spacing w:val="-10"/>
          <w:sz w:val="28"/>
          <w:szCs w:val="28"/>
          <w:u w:val="single"/>
        </w:rPr>
        <w:t xml:space="preserve"> </w:t>
      </w:r>
      <w:r w:rsidRPr="005F2392">
        <w:rPr>
          <w:rFonts w:ascii="Times New Roman" w:hAnsi="Times New Roman" w:cs="Times New Roman"/>
          <w:b/>
          <w:i/>
          <w:sz w:val="28"/>
          <w:szCs w:val="28"/>
          <w:u w:val="single"/>
        </w:rPr>
        <w:t>LAURA MOUZINHO LEITE LOPES”</w:t>
      </w:r>
    </w:p>
    <w:tbl>
      <w:tblPr>
        <w:tblStyle w:val="Tabelacomgrade"/>
        <w:tblW w:w="0" w:type="auto"/>
        <w:tblBorders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  <w:insideH w:val="single" w:sz="4" w:space="0" w:color="FFC000"/>
          <w:insideV w:val="single" w:sz="4" w:space="0" w:color="FFC000"/>
        </w:tblBorders>
        <w:tblLook w:val="04A0" w:firstRow="1" w:lastRow="0" w:firstColumn="1" w:lastColumn="0" w:noHBand="0" w:noVBand="1"/>
      </w:tblPr>
      <w:tblGrid>
        <w:gridCol w:w="9054"/>
      </w:tblGrid>
      <w:tr w:rsidR="005F2392" w14:paraId="4D293040" w14:textId="77777777" w:rsidTr="00414540">
        <w:tc>
          <w:tcPr>
            <w:tcW w:w="9054" w:type="dxa"/>
          </w:tcPr>
          <w:p w14:paraId="52E014A7" w14:textId="074F3105" w:rsidR="005F2392" w:rsidRDefault="005F2392" w:rsidP="005F239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23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Informar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no quadro amarelo </w:t>
            </w:r>
            <w:r w:rsidRPr="005F23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 categoria à qual deseja concorrer ao Prêmio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</w:p>
          <w:p w14:paraId="03AB42D8" w14:textId="77777777" w:rsidR="005F2392" w:rsidRDefault="005F2392" w:rsidP="005F239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a) Educação Superior, ou espaços não-formais; </w:t>
            </w:r>
          </w:p>
          <w:p w14:paraId="0D9CA316" w14:textId="04183116" w:rsidR="005F2392" w:rsidRPr="005F2392" w:rsidRDefault="005F2392" w:rsidP="005F2392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b) Educação Básica.</w:t>
            </w:r>
            <w:r w:rsidRPr="005F23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5F2392" w14:paraId="131A942C" w14:textId="77777777" w:rsidTr="00414540">
        <w:tc>
          <w:tcPr>
            <w:tcW w:w="9054" w:type="dxa"/>
            <w:shd w:val="clear" w:color="auto" w:fill="FFFF66"/>
          </w:tcPr>
          <w:p w14:paraId="402CD600" w14:textId="77777777" w:rsidR="005F2392" w:rsidRPr="00C91C0C" w:rsidRDefault="005F2392" w:rsidP="00414540">
            <w:pPr>
              <w:widowControl w:val="0"/>
              <w:autoSpaceDE w:val="0"/>
              <w:autoSpaceDN w:val="0"/>
              <w:adjustRightInd w:val="0"/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Xxxxxxxxxxx</w:t>
            </w:r>
            <w:proofErr w:type="spellEnd"/>
          </w:p>
        </w:tc>
      </w:tr>
    </w:tbl>
    <w:p w14:paraId="119ABA74" w14:textId="77777777" w:rsidR="005F2392" w:rsidRDefault="005F2392" w:rsidP="00CA3F62">
      <w:pPr>
        <w:widowControl w:val="0"/>
        <w:spacing w:after="1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29F176B" w14:textId="3954D0BD" w:rsidR="00CA3F62" w:rsidRPr="00530D28" w:rsidRDefault="00CA3F62" w:rsidP="00CA3F62">
      <w:pPr>
        <w:widowControl w:val="0"/>
        <w:spacing w:after="120"/>
        <w:jc w:val="center"/>
        <w:rPr>
          <w:rFonts w:ascii="Times New Roman" w:hAnsi="Times New Roman" w:cs="Times New Roman"/>
          <w:color w:val="808080" w:themeColor="background1" w:themeShade="80"/>
          <w:sz w:val="28"/>
          <w:szCs w:val="28"/>
        </w:rPr>
      </w:pPr>
      <w:r w:rsidRPr="00530D28">
        <w:rPr>
          <w:rFonts w:ascii="Times New Roman" w:hAnsi="Times New Roman" w:cs="Times New Roman"/>
          <w:b/>
          <w:bCs/>
          <w:sz w:val="28"/>
          <w:szCs w:val="28"/>
        </w:rPr>
        <w:t xml:space="preserve">Título em </w:t>
      </w:r>
      <w:proofErr w:type="gramStart"/>
      <w:r w:rsidRPr="00530D28">
        <w:rPr>
          <w:rFonts w:ascii="Times New Roman" w:hAnsi="Times New Roman" w:cs="Times New Roman"/>
          <w:b/>
          <w:bCs/>
          <w:sz w:val="28"/>
          <w:szCs w:val="28"/>
        </w:rPr>
        <w:t>Português</w:t>
      </w:r>
      <w:proofErr w:type="gramEnd"/>
      <w:r w:rsidRPr="00530D28">
        <w:rPr>
          <w:rFonts w:ascii="Times New Roman" w:hAnsi="Times New Roman" w:cs="Times New Roman"/>
          <w:sz w:val="28"/>
          <w:szCs w:val="28"/>
        </w:rPr>
        <w:t xml:space="preserve"> </w:t>
      </w:r>
      <w:r w:rsidRPr="00530D28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 xml:space="preserve">(fonte: Times New Roman e tamanho 14; negrito; espaçamento entre linhas: simples; espaçamento entre parágrafo: 6 </w:t>
      </w:r>
      <w:proofErr w:type="spellStart"/>
      <w:r w:rsidRPr="00530D28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>pt</w:t>
      </w:r>
      <w:proofErr w:type="spellEnd"/>
      <w:r w:rsidRPr="00530D28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 xml:space="preserve"> após; </w:t>
      </w:r>
      <w:r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 xml:space="preserve">título com </w:t>
      </w:r>
      <w:r w:rsidRPr="00530D28">
        <w:rPr>
          <w:rFonts w:ascii="Times New Roman" w:hAnsi="Times New Roman" w:cs="Times New Roman"/>
          <w:color w:val="808080" w:themeColor="background1" w:themeShade="80"/>
          <w:sz w:val="28"/>
          <w:szCs w:val="28"/>
        </w:rPr>
        <w:t>no máximo 120 caracteres com espaço)</w:t>
      </w:r>
    </w:p>
    <w:p w14:paraId="2C522476" w14:textId="77777777" w:rsidR="00CA3F62" w:rsidRPr="00C26D0F" w:rsidRDefault="00CA3F62" w:rsidP="00CA3F62">
      <w:pPr>
        <w:widowControl w:val="0"/>
        <w:spacing w:after="120"/>
        <w:jc w:val="center"/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</w:pPr>
      <w:r w:rsidRPr="00C26D0F">
        <w:rPr>
          <w:rFonts w:ascii="Times New Roman" w:hAnsi="Times New Roman" w:cs="Times New Roman"/>
          <w:b/>
          <w:bCs/>
          <w:sz w:val="24"/>
          <w:szCs w:val="24"/>
          <w:lang w:val="en-US"/>
        </w:rPr>
        <w:t>Title in English</w:t>
      </w:r>
      <w:r w:rsidRPr="00C26D0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26D0F">
        <w:rPr>
          <w:rFonts w:ascii="Times New Roman" w:hAnsi="Times New Roman" w:cs="Times New Roman"/>
          <w:color w:val="808080" w:themeColor="background1" w:themeShade="80"/>
          <w:sz w:val="24"/>
          <w:szCs w:val="24"/>
          <w:lang w:val="en-US"/>
        </w:rPr>
        <w:t>(font: Times New Roman and size 12; bold; line spacing: simple; paragraph spacing: 6 pt after)</w:t>
      </w:r>
    </w:p>
    <w:p w14:paraId="664D8C5F" w14:textId="30C71296" w:rsidR="00CA3F62" w:rsidRDefault="00CA3F62" w:rsidP="00CA3F62">
      <w:pPr>
        <w:widowControl w:val="0"/>
        <w:spacing w:before="240" w:after="240"/>
        <w:jc w:val="center"/>
        <w:rPr>
          <w:rFonts w:ascii="Times New Roman" w:hAnsi="Times New Roman" w:cs="Times New Roman"/>
          <w:sz w:val="24"/>
          <w:szCs w:val="24"/>
        </w:rPr>
      </w:pPr>
      <w:r w:rsidRPr="00C26D0F">
        <w:rPr>
          <w:rFonts w:ascii="Times New Roman" w:hAnsi="Times New Roman" w:cs="Times New Roman"/>
          <w:sz w:val="24"/>
          <w:szCs w:val="24"/>
        </w:rPr>
        <w:t>Nome da Primeira Autoria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1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5A28">
        <w:t>•</w:t>
      </w:r>
      <w:r w:rsidRPr="00C26D0F">
        <w:rPr>
          <w:rFonts w:ascii="Times New Roman" w:hAnsi="Times New Roman" w:cs="Times New Roman"/>
          <w:sz w:val="24"/>
          <w:szCs w:val="24"/>
        </w:rPr>
        <w:t xml:space="preserve"> Nome da </w:t>
      </w:r>
      <w:r>
        <w:rPr>
          <w:rFonts w:ascii="Times New Roman" w:hAnsi="Times New Roman" w:cs="Times New Roman"/>
          <w:sz w:val="24"/>
          <w:szCs w:val="24"/>
        </w:rPr>
        <w:t>Segunda</w:t>
      </w:r>
      <w:r w:rsidRPr="00C26D0F">
        <w:rPr>
          <w:rFonts w:ascii="Times New Roman" w:hAnsi="Times New Roman" w:cs="Times New Roman"/>
          <w:sz w:val="24"/>
          <w:szCs w:val="24"/>
        </w:rPr>
        <w:t xml:space="preserve"> Autoria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2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5A28">
        <w:t>•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6D0F">
        <w:rPr>
          <w:rFonts w:ascii="Times New Roman" w:hAnsi="Times New Roman" w:cs="Times New Roman"/>
          <w:sz w:val="24"/>
          <w:szCs w:val="24"/>
        </w:rPr>
        <w:t xml:space="preserve">Nome da </w:t>
      </w:r>
      <w:r>
        <w:rPr>
          <w:rFonts w:ascii="Times New Roman" w:hAnsi="Times New Roman" w:cs="Times New Roman"/>
          <w:sz w:val="24"/>
          <w:szCs w:val="24"/>
        </w:rPr>
        <w:t>Terceira</w:t>
      </w:r>
      <w:r w:rsidRPr="00C26D0F">
        <w:rPr>
          <w:rFonts w:ascii="Times New Roman" w:hAnsi="Times New Roman" w:cs="Times New Roman"/>
          <w:sz w:val="24"/>
          <w:szCs w:val="24"/>
        </w:rPr>
        <w:t xml:space="preserve"> Autoria</w:t>
      </w:r>
      <w:r>
        <w:rPr>
          <w:rStyle w:val="Refdenotaderodap"/>
          <w:rFonts w:ascii="Times New Roman" w:hAnsi="Times New Roman" w:cs="Times New Roman"/>
          <w:sz w:val="24"/>
          <w:szCs w:val="24"/>
        </w:rPr>
        <w:footnoteReference w:id="3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5A28">
        <w:t>•</w:t>
      </w:r>
    </w:p>
    <w:p w14:paraId="480F109F" w14:textId="77777777" w:rsidR="00CA3F62" w:rsidRPr="002A128A" w:rsidRDefault="00CA3F62" w:rsidP="00CA3F62">
      <w:pPr>
        <w:widowControl w:val="0"/>
        <w:spacing w:after="120"/>
        <w:rPr>
          <w:rFonts w:ascii="Times New Roman" w:hAnsi="Times New Roman" w:cs="Times New Roman"/>
          <w:sz w:val="24"/>
          <w:szCs w:val="24"/>
        </w:rPr>
      </w:pPr>
      <w:r w:rsidRPr="004E1B47">
        <w:rPr>
          <w:rFonts w:ascii="Times New Roman" w:hAnsi="Times New Roman" w:cs="Times New Roman"/>
          <w:b/>
          <w:bCs/>
          <w:i/>
          <w:iCs/>
        </w:rPr>
        <w:t>Resumo:</w:t>
      </w:r>
      <w:r w:rsidRPr="004E1B47">
        <w:rPr>
          <w:rFonts w:ascii="Times New Roman" w:hAnsi="Times New Roman" w:cs="Times New Roman"/>
        </w:rPr>
        <w:t xml:space="preserve"> O resumo deve ser escrito em fonte Times New Roman, tamanho 11, espaçamento simples,</w:t>
      </w:r>
      <w:r w:rsidRPr="00F33632">
        <w:rPr>
          <w:rFonts w:ascii="Times New Roman" w:hAnsi="Times New Roman" w:cs="Times New Roman"/>
        </w:rPr>
        <w:t xml:space="preserve"> justificado, sem recuo de parágrafo, contendo de 100 a 2</w:t>
      </w:r>
      <w:r>
        <w:rPr>
          <w:rFonts w:ascii="Times New Roman" w:hAnsi="Times New Roman" w:cs="Times New Roman"/>
        </w:rPr>
        <w:t>0</w:t>
      </w:r>
      <w:r w:rsidRPr="00F33632">
        <w:rPr>
          <w:rFonts w:ascii="Times New Roman" w:hAnsi="Times New Roman" w:cs="Times New Roman"/>
        </w:rPr>
        <w:t>0 palavras (aproximadamente 1</w:t>
      </w:r>
      <w:r>
        <w:rPr>
          <w:rFonts w:ascii="Times New Roman" w:hAnsi="Times New Roman" w:cs="Times New Roman"/>
        </w:rPr>
        <w:t>5</w:t>
      </w:r>
      <w:r w:rsidRPr="00F33632">
        <w:rPr>
          <w:rFonts w:ascii="Times New Roman" w:hAnsi="Times New Roman" w:cs="Times New Roman"/>
        </w:rPr>
        <w:t xml:space="preserve"> linhas</w:t>
      </w:r>
      <w:r>
        <w:rPr>
          <w:rFonts w:ascii="Times New Roman" w:hAnsi="Times New Roman" w:cs="Times New Roman"/>
        </w:rPr>
        <w:t xml:space="preserve"> no máximo</w:t>
      </w:r>
      <w:r w:rsidRPr="00F33632">
        <w:rPr>
          <w:rFonts w:ascii="Times New Roman" w:hAnsi="Times New Roman" w:cs="Times New Roman"/>
        </w:rPr>
        <w:t>). O resumo é uma apresentação concisa dos pontos relevantes do trabalho, como: objetivos, fundamentação teórica</w:t>
      </w:r>
      <w:r>
        <w:rPr>
          <w:rFonts w:ascii="Times New Roman" w:hAnsi="Times New Roman" w:cs="Times New Roman"/>
        </w:rPr>
        <w:t>,</w:t>
      </w:r>
      <w:r w:rsidRPr="00F33632">
        <w:rPr>
          <w:rFonts w:ascii="Times New Roman" w:hAnsi="Times New Roman" w:cs="Times New Roman"/>
        </w:rPr>
        <w:t xml:space="preserve"> abordagem metodológica, resultados e conclusões. Não se deve usar citações bibliográficas. </w:t>
      </w:r>
    </w:p>
    <w:p w14:paraId="04FD8420" w14:textId="77777777" w:rsidR="00CA3F62" w:rsidRPr="00F33632" w:rsidRDefault="00CA3F62" w:rsidP="00CA3F62">
      <w:pPr>
        <w:widowControl w:val="0"/>
        <w:spacing w:after="120"/>
        <w:rPr>
          <w:rFonts w:ascii="Times New Roman" w:hAnsi="Times New Roman" w:cs="Times New Roman"/>
        </w:rPr>
      </w:pPr>
      <w:r w:rsidRPr="00F33632">
        <w:rPr>
          <w:rFonts w:ascii="Times New Roman" w:hAnsi="Times New Roman" w:cs="Times New Roman"/>
          <w:b/>
          <w:bCs/>
          <w:i/>
          <w:iCs/>
        </w:rPr>
        <w:t>Palavras-chave:</w:t>
      </w:r>
      <w:r w:rsidRPr="00F33632">
        <w:rPr>
          <w:rFonts w:ascii="Times New Roman" w:hAnsi="Times New Roman" w:cs="Times New Roman"/>
        </w:rPr>
        <w:t xml:space="preserve"> 3 a 5 palavras, todas com iniciais maiúsculas, separadas por ponto final.</w:t>
      </w:r>
    </w:p>
    <w:p w14:paraId="0CC2635F" w14:textId="77777777" w:rsidR="00CA3F62" w:rsidRPr="00F33632" w:rsidRDefault="00CA3F62" w:rsidP="00CA3F62">
      <w:pPr>
        <w:widowControl w:val="0"/>
        <w:rPr>
          <w:rFonts w:ascii="Times New Roman" w:hAnsi="Times New Roman" w:cs="Times New Roman"/>
          <w:lang w:val="en-US"/>
        </w:rPr>
      </w:pPr>
      <w:r w:rsidRPr="002A128A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Abstract:</w:t>
      </w:r>
      <w:r w:rsidRPr="002A128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33632">
        <w:rPr>
          <w:rFonts w:ascii="Times New Roman" w:hAnsi="Times New Roman" w:cs="Times New Roman"/>
          <w:lang w:val="en-US"/>
        </w:rPr>
        <w:t>The abstract should be written in Times New Roman font, size 1</w:t>
      </w:r>
      <w:r>
        <w:rPr>
          <w:rFonts w:ascii="Times New Roman" w:hAnsi="Times New Roman" w:cs="Times New Roman"/>
          <w:lang w:val="en-US"/>
        </w:rPr>
        <w:t>1</w:t>
      </w:r>
      <w:r w:rsidRPr="00F33632">
        <w:rPr>
          <w:rFonts w:ascii="Times New Roman" w:hAnsi="Times New Roman" w:cs="Times New Roman"/>
          <w:lang w:val="en-US"/>
        </w:rPr>
        <w:t xml:space="preserve">, single spacing, justified, no paragraph indentation, containing 100 to </w:t>
      </w:r>
      <w:r>
        <w:rPr>
          <w:rFonts w:ascii="Times New Roman" w:hAnsi="Times New Roman" w:cs="Times New Roman"/>
          <w:lang w:val="en-US"/>
        </w:rPr>
        <w:t>20</w:t>
      </w:r>
      <w:r w:rsidRPr="00F33632">
        <w:rPr>
          <w:rFonts w:ascii="Times New Roman" w:hAnsi="Times New Roman" w:cs="Times New Roman"/>
          <w:lang w:val="en-US"/>
        </w:rPr>
        <w:t>0 words (approximately 1</w:t>
      </w:r>
      <w:r>
        <w:rPr>
          <w:rFonts w:ascii="Times New Roman" w:hAnsi="Times New Roman" w:cs="Times New Roman"/>
          <w:lang w:val="en-US"/>
        </w:rPr>
        <w:t>5</w:t>
      </w:r>
      <w:r w:rsidRPr="00F33632">
        <w:rPr>
          <w:rFonts w:ascii="Times New Roman" w:hAnsi="Times New Roman" w:cs="Times New Roman"/>
          <w:lang w:val="en-US"/>
        </w:rPr>
        <w:t xml:space="preserve"> lines). </w:t>
      </w:r>
      <w:r w:rsidRPr="004E1B47">
        <w:rPr>
          <w:rFonts w:ascii="Times New Roman" w:hAnsi="Times New Roman" w:cs="Times New Roman"/>
          <w:lang w:val="en-US"/>
        </w:rPr>
        <w:t>The abstract is a concise presentation of the</w:t>
      </w:r>
      <w:r>
        <w:rPr>
          <w:rFonts w:ascii="Times New Roman" w:hAnsi="Times New Roman" w:cs="Times New Roman"/>
          <w:lang w:val="en-US"/>
        </w:rPr>
        <w:t xml:space="preserve"> </w:t>
      </w:r>
      <w:r w:rsidRPr="004E1B47">
        <w:rPr>
          <w:rFonts w:ascii="Times New Roman" w:hAnsi="Times New Roman" w:cs="Times New Roman"/>
          <w:lang w:val="en-US"/>
        </w:rPr>
        <w:t>relevant points of the work, such as: objectives, theoretical basis, methodological</w:t>
      </w:r>
      <w:r>
        <w:rPr>
          <w:rFonts w:ascii="Times New Roman" w:hAnsi="Times New Roman" w:cs="Times New Roman"/>
          <w:lang w:val="en-US"/>
        </w:rPr>
        <w:t xml:space="preserve"> </w:t>
      </w:r>
      <w:r w:rsidRPr="004E1B47">
        <w:rPr>
          <w:rFonts w:ascii="Times New Roman" w:hAnsi="Times New Roman" w:cs="Times New Roman"/>
          <w:lang w:val="en-US"/>
        </w:rPr>
        <w:t>approach, results and conclusions</w:t>
      </w:r>
      <w:r>
        <w:rPr>
          <w:rFonts w:ascii="Times New Roman" w:hAnsi="Times New Roman" w:cs="Times New Roman"/>
          <w:lang w:val="en-US"/>
        </w:rPr>
        <w:t>.</w:t>
      </w:r>
      <w:r w:rsidRPr="004E1B47">
        <w:rPr>
          <w:rFonts w:ascii="Times New Roman" w:hAnsi="Times New Roman" w:cs="Times New Roman"/>
          <w:lang w:val="en-US"/>
        </w:rPr>
        <w:t xml:space="preserve"> </w:t>
      </w:r>
      <w:r w:rsidRPr="00F33632">
        <w:rPr>
          <w:rFonts w:ascii="Times New Roman" w:hAnsi="Times New Roman" w:cs="Times New Roman"/>
          <w:lang w:val="en-US"/>
        </w:rPr>
        <w:t>Bibliographic citations should not be used.</w:t>
      </w:r>
    </w:p>
    <w:p w14:paraId="186AD947" w14:textId="77777777" w:rsidR="00CA3F62" w:rsidRPr="00F33632" w:rsidRDefault="00CA3F62" w:rsidP="00CA3F62">
      <w:pPr>
        <w:widowControl w:val="0"/>
        <w:spacing w:after="120"/>
        <w:rPr>
          <w:rFonts w:ascii="Times New Roman" w:hAnsi="Times New Roman" w:cs="Times New Roman"/>
          <w:lang w:val="en-US"/>
        </w:rPr>
      </w:pPr>
      <w:r w:rsidRPr="00F33632">
        <w:rPr>
          <w:rFonts w:ascii="Times New Roman" w:hAnsi="Times New Roman" w:cs="Times New Roman"/>
          <w:b/>
          <w:bCs/>
          <w:i/>
          <w:iCs/>
          <w:lang w:val="en-US"/>
        </w:rPr>
        <w:t>Keywords:</w:t>
      </w:r>
      <w:r w:rsidRPr="00F33632">
        <w:rPr>
          <w:rFonts w:ascii="Times New Roman" w:hAnsi="Times New Roman" w:cs="Times New Roman"/>
          <w:lang w:val="en-US"/>
        </w:rPr>
        <w:t xml:space="preserve"> 3 to 5 words, all with capit</w:t>
      </w:r>
      <w:r>
        <w:rPr>
          <w:rFonts w:ascii="Times New Roman" w:hAnsi="Times New Roman" w:cs="Times New Roman"/>
          <w:lang w:val="en-US"/>
        </w:rPr>
        <w:t>a</w:t>
      </w:r>
      <w:r w:rsidRPr="00F33632">
        <w:rPr>
          <w:rFonts w:ascii="Times New Roman" w:hAnsi="Times New Roman" w:cs="Times New Roman"/>
          <w:lang w:val="en-US"/>
        </w:rPr>
        <w:t>l initials</w:t>
      </w:r>
      <w:r>
        <w:rPr>
          <w:rFonts w:ascii="Times New Roman" w:hAnsi="Times New Roman" w:cs="Times New Roman"/>
          <w:lang w:val="en-US"/>
        </w:rPr>
        <w:t xml:space="preserve"> letters</w:t>
      </w:r>
      <w:r w:rsidRPr="00F33632">
        <w:rPr>
          <w:rFonts w:ascii="Times New Roman" w:hAnsi="Times New Roman" w:cs="Times New Roman"/>
          <w:lang w:val="en-US"/>
        </w:rPr>
        <w:t>, separated by endpoint.</w:t>
      </w:r>
    </w:p>
    <w:p w14:paraId="561E413F" w14:textId="77777777" w:rsidR="00CA3F62" w:rsidRPr="002A128A" w:rsidRDefault="00CA3F62" w:rsidP="00CA3F62">
      <w:pPr>
        <w:pStyle w:val="PargrafodaLista"/>
        <w:widowControl w:val="0"/>
        <w:numPr>
          <w:ilvl w:val="0"/>
          <w:numId w:val="1"/>
        </w:numPr>
        <w:spacing w:before="240" w:after="120" w:line="360" w:lineRule="auto"/>
        <w:ind w:left="227" w:hanging="227"/>
        <w:contextualSpacing w:val="0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2A128A">
        <w:rPr>
          <w:rFonts w:ascii="Times New Roman" w:hAnsi="Times New Roman" w:cs="Times New Roman"/>
          <w:b/>
          <w:bCs/>
          <w:sz w:val="24"/>
          <w:szCs w:val="24"/>
        </w:rPr>
        <w:t xml:space="preserve">Título da primeira seção 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(fonte: Times New Roman e tamanho 12; espaçamento </w:t>
      </w:r>
      <w:r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de 1,5 pontos entre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linhas; espaçamento entre parágrafos: 12 </w:t>
      </w:r>
      <w:proofErr w:type="spellStart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pt</w:t>
      </w:r>
      <w:proofErr w:type="spellEnd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antes e 6 </w:t>
      </w:r>
      <w:proofErr w:type="spellStart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pt</w:t>
      </w:r>
      <w:proofErr w:type="spellEnd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depois; alinhamento justificado)</w:t>
      </w:r>
    </w:p>
    <w:p w14:paraId="44C0FB24" w14:textId="54F6BB9F" w:rsidR="006A3CEB" w:rsidRPr="006A3CEB" w:rsidRDefault="00CA3F62" w:rsidP="006A3CEB">
      <w:pPr>
        <w:widowControl w:val="0"/>
        <w:spacing w:after="120" w:line="360" w:lineRule="auto"/>
        <w:ind w:firstLine="709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Texto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(fonte: Times New Roman e tamanho 12; recuo do parágrafo de 1,25 cm; espaçamento </w:t>
      </w:r>
      <w:r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de 1,5 pontos entre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linhas; espaçamento entre parágrafos de 6 </w:t>
      </w:r>
      <w:proofErr w:type="spellStart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pt</w:t>
      </w:r>
      <w:proofErr w:type="spellEnd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depois; alinhamento justificado)</w:t>
      </w:r>
      <w:r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. </w:t>
      </w:r>
      <w:r w:rsidRPr="004E1B4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Número </w:t>
      </w:r>
      <w:r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mínimo/</w:t>
      </w:r>
      <w:r w:rsidRPr="004E1B4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máximo de páginas, incluindo referências, para </w:t>
      </w:r>
      <w:r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textos submetidos </w:t>
      </w:r>
      <w:r w:rsidR="005F2392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ao Prêmio “Medalha Maria Laura”</w:t>
      </w:r>
      <w:r w:rsidRPr="004E1B4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entre 6 e </w:t>
      </w:r>
      <w:r w:rsidRPr="004E1B4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0</w:t>
      </w:r>
      <w:r w:rsidRPr="004E1B4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 w:rsidRPr="00221FFA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páginas.</w:t>
      </w:r>
      <w:r w:rsidR="00221FFA" w:rsidRPr="00221FFA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Atentar-se para a inserção das assinaturas digitais, que neste </w:t>
      </w:r>
      <w:r w:rsidR="00221FFA" w:rsidRPr="00221FFA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</w:rPr>
        <w:t>template</w:t>
      </w:r>
      <w:r w:rsidR="00221FFA" w:rsidRPr="00221FFA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se encontram na segunda página</w:t>
      </w:r>
      <w:r w:rsidR="00221FFA" w:rsidRPr="006A3CEB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.</w:t>
      </w:r>
      <w:r w:rsidR="0079772F" w:rsidRPr="006A3CEB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</w:p>
    <w:p w14:paraId="37B31170" w14:textId="77777777" w:rsidR="00CA3F62" w:rsidRPr="002A128A" w:rsidRDefault="00CA3F62" w:rsidP="00CA3F62">
      <w:pPr>
        <w:pStyle w:val="PargrafodaLista"/>
        <w:widowControl w:val="0"/>
        <w:numPr>
          <w:ilvl w:val="0"/>
          <w:numId w:val="1"/>
        </w:numPr>
        <w:spacing w:before="240" w:after="120" w:line="360" w:lineRule="auto"/>
        <w:ind w:left="227" w:hanging="227"/>
        <w:contextualSpacing w:val="0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2A128A">
        <w:rPr>
          <w:rFonts w:ascii="Times New Roman" w:hAnsi="Times New Roman" w:cs="Times New Roman"/>
          <w:b/>
          <w:bCs/>
          <w:sz w:val="24"/>
          <w:szCs w:val="24"/>
        </w:rPr>
        <w:t xml:space="preserve">Título da </w:t>
      </w:r>
      <w:r>
        <w:rPr>
          <w:rFonts w:ascii="Times New Roman" w:hAnsi="Times New Roman" w:cs="Times New Roman"/>
          <w:b/>
          <w:bCs/>
          <w:sz w:val="24"/>
          <w:szCs w:val="24"/>
        </w:rPr>
        <w:t>segunda</w:t>
      </w:r>
      <w:r w:rsidRPr="002A128A">
        <w:rPr>
          <w:rFonts w:ascii="Times New Roman" w:hAnsi="Times New Roman" w:cs="Times New Roman"/>
          <w:b/>
          <w:bCs/>
          <w:sz w:val="24"/>
          <w:szCs w:val="24"/>
        </w:rPr>
        <w:t xml:space="preserve"> seção 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(fonte: Times New Roman e tamanho 12; espaçamento </w:t>
      </w:r>
      <w:r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de 1,5 pontos entre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linhas; espaçamento entre parágrafos: 12 </w:t>
      </w:r>
      <w:proofErr w:type="spellStart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pt</w:t>
      </w:r>
      <w:proofErr w:type="spellEnd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antes e 6 </w:t>
      </w:r>
      <w:proofErr w:type="spellStart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pt</w:t>
      </w:r>
      <w:proofErr w:type="spellEnd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depois; alinhamento 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lastRenderedPageBreak/>
        <w:t>justificado)</w:t>
      </w:r>
    </w:p>
    <w:p w14:paraId="6BB0B9B8" w14:textId="77777777" w:rsidR="00CA3F62" w:rsidRDefault="00CA3F62" w:rsidP="00CA3F62">
      <w:pPr>
        <w:widowControl w:val="0"/>
        <w:spacing w:after="120" w:line="360" w:lineRule="auto"/>
        <w:ind w:firstLine="709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Texto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(fonte: Times New Roman e tamanho 12; recuo do parágrafo de 1,25 cm; espaçamento </w:t>
      </w:r>
      <w:r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de 1,5 pontos entre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linhas; espaçamento entre parágrafos de 6 </w:t>
      </w:r>
      <w:proofErr w:type="spellStart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pt</w:t>
      </w:r>
      <w:proofErr w:type="spellEnd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depois; alinhamento justificado)</w:t>
      </w:r>
    </w:p>
    <w:p w14:paraId="75D1C558" w14:textId="77777777" w:rsidR="00CA3F62" w:rsidRPr="002A128A" w:rsidRDefault="00CA3F62" w:rsidP="00CA3F62">
      <w:pPr>
        <w:pStyle w:val="PargrafodaLista"/>
        <w:widowControl w:val="0"/>
        <w:numPr>
          <w:ilvl w:val="0"/>
          <w:numId w:val="1"/>
        </w:numPr>
        <w:spacing w:before="240" w:after="120" w:line="360" w:lineRule="auto"/>
        <w:ind w:left="227" w:hanging="227"/>
        <w:contextualSpacing w:val="0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2A128A">
        <w:rPr>
          <w:rFonts w:ascii="Times New Roman" w:hAnsi="Times New Roman" w:cs="Times New Roman"/>
          <w:b/>
          <w:bCs/>
          <w:sz w:val="24"/>
          <w:szCs w:val="24"/>
        </w:rPr>
        <w:t xml:space="preserve">Título </w:t>
      </w:r>
      <w:r>
        <w:rPr>
          <w:rFonts w:ascii="Times New Roman" w:hAnsi="Times New Roman" w:cs="Times New Roman"/>
          <w:b/>
          <w:bCs/>
          <w:sz w:val="24"/>
          <w:szCs w:val="24"/>
        </w:rPr>
        <w:t>das seções seguintes</w:t>
      </w:r>
      <w:r w:rsidRPr="002A12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(fonte: Times New Roman e tamanho 12; espaçamento </w:t>
      </w:r>
      <w:r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de 1,5 pontos entre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linhas; espaçamento entre parágrafos: 12 </w:t>
      </w:r>
      <w:proofErr w:type="spellStart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pt</w:t>
      </w:r>
      <w:proofErr w:type="spellEnd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antes e 6 </w:t>
      </w:r>
      <w:proofErr w:type="spellStart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pt</w:t>
      </w:r>
      <w:proofErr w:type="spellEnd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depois; alinhamento justificado)</w:t>
      </w:r>
    </w:p>
    <w:p w14:paraId="0B8CCAC4" w14:textId="77777777" w:rsidR="00CA3F62" w:rsidRPr="002A128A" w:rsidRDefault="00CA3F62" w:rsidP="00CA3F62">
      <w:pPr>
        <w:widowControl w:val="0"/>
        <w:spacing w:after="120" w:line="360" w:lineRule="auto"/>
        <w:ind w:firstLine="709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Texto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texto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(fonte: Times New Roman e tamanho 12; recuo do parágrafo de 1,25 cm; espaçamento </w:t>
      </w:r>
      <w:r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de 1,5 pontos entre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linhas; espaçamento entre parágrafos de 6 </w:t>
      </w:r>
      <w:proofErr w:type="spellStart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pt</w:t>
      </w:r>
      <w:proofErr w:type="spellEnd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depois; alinhamento justificado)</w:t>
      </w:r>
    </w:p>
    <w:p w14:paraId="334B762E" w14:textId="77777777" w:rsidR="00CA3F62" w:rsidRPr="002A128A" w:rsidRDefault="00CA3F62" w:rsidP="00CA3F62">
      <w:pPr>
        <w:widowControl w:val="0"/>
        <w:spacing w:before="240" w:after="120"/>
        <w:rPr>
          <w:rFonts w:ascii="Times New Roman" w:hAnsi="Times New Roman" w:cs="Times New Roman"/>
          <w:b/>
          <w:bCs/>
          <w:color w:val="808080" w:themeColor="background1" w:themeShade="80"/>
          <w:sz w:val="24"/>
          <w:szCs w:val="24"/>
        </w:rPr>
      </w:pPr>
      <w:r w:rsidRPr="002A128A">
        <w:rPr>
          <w:rFonts w:ascii="Times New Roman" w:hAnsi="Times New Roman" w:cs="Times New Roman"/>
          <w:b/>
          <w:bCs/>
          <w:sz w:val="24"/>
          <w:szCs w:val="24"/>
        </w:rPr>
        <w:t xml:space="preserve">Referências 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(devem ser listadas conforme as especificações e exemplos nas páginas seguintes)</w:t>
      </w:r>
    </w:p>
    <w:p w14:paraId="7101864B" w14:textId="77777777" w:rsidR="00CA3F62" w:rsidRPr="002A128A" w:rsidRDefault="00CA3F62" w:rsidP="00CA3F62">
      <w:pPr>
        <w:widowControl w:val="0"/>
        <w:spacing w:after="24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Referência 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(fonte: Times New Roman e tamanho 12; sem recuo de parágrafo; espaçamento simples entre linhas; espaçamento entre parágrafos de </w:t>
      </w:r>
      <w:r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12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pt</w:t>
      </w:r>
      <w:proofErr w:type="spellEnd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depois; alinhamento justificado)</w:t>
      </w:r>
    </w:p>
    <w:p w14:paraId="6289E54D" w14:textId="77777777" w:rsidR="00CA3F62" w:rsidRPr="002A128A" w:rsidRDefault="00CA3F62" w:rsidP="00CA3F62">
      <w:pPr>
        <w:widowControl w:val="0"/>
        <w:spacing w:after="240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Referência 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(fonte: Times New Roman e tamanho 12; sem recuo de parágrafo; espaçamento simples entre linhas; espaçamento entre parágrafos de </w:t>
      </w:r>
      <w:r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12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pt</w:t>
      </w:r>
      <w:proofErr w:type="spellEnd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depois; alinhamento justificado)</w:t>
      </w:r>
    </w:p>
    <w:p w14:paraId="5F2EB721" w14:textId="77777777" w:rsidR="00CA3F62" w:rsidRDefault="00CA3F62" w:rsidP="00CA3F62">
      <w:pPr>
        <w:widowControl w:val="0"/>
        <w:spacing w:after="240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Referência 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(fonte: Times New Roman e tamanho 12; sem recuo de parágrafo; espaçamento simples entre linhas; espaçamento entre parágrafos de </w:t>
      </w:r>
      <w:r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12</w:t>
      </w:r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pt</w:t>
      </w:r>
      <w:proofErr w:type="spellEnd"/>
      <w:r w:rsidRPr="002A128A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 xml:space="preserve"> depois; alinhamento justificado)</w:t>
      </w:r>
    </w:p>
    <w:p w14:paraId="28911B5F" w14:textId="77777777" w:rsidR="00221FFA" w:rsidRDefault="00221FFA" w:rsidP="00CA3F62">
      <w:pPr>
        <w:widowControl w:val="0"/>
        <w:spacing w:after="240"/>
        <w:rPr>
          <w:rFonts w:ascii="Times New Roman" w:hAnsi="Times New Roman" w:cs="Times New Roman"/>
          <w:sz w:val="24"/>
          <w:szCs w:val="24"/>
        </w:rPr>
      </w:pPr>
    </w:p>
    <w:p w14:paraId="52F31E74" w14:textId="18EAB15C" w:rsidR="00221FFA" w:rsidRPr="00221FFA" w:rsidRDefault="00221FFA" w:rsidP="00CA3F62">
      <w:pPr>
        <w:widowControl w:val="0"/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  <w:r w:rsidRPr="00221FFA">
        <w:rPr>
          <w:rFonts w:ascii="Times New Roman" w:hAnsi="Times New Roman" w:cs="Times New Roman"/>
          <w:b/>
          <w:bCs/>
          <w:sz w:val="24"/>
          <w:szCs w:val="24"/>
        </w:rPr>
        <w:t xml:space="preserve">Assinaturas Digitais dos(as) coautores(as) pelo </w:t>
      </w:r>
      <w:proofErr w:type="spellStart"/>
      <w:r w:rsidRPr="00221FFA">
        <w:rPr>
          <w:rFonts w:ascii="Times New Roman" w:hAnsi="Times New Roman" w:cs="Times New Roman"/>
          <w:b/>
          <w:bCs/>
          <w:sz w:val="24"/>
          <w:szCs w:val="24"/>
        </w:rPr>
        <w:t>gov</w:t>
      </w:r>
      <w:proofErr w:type="spellEnd"/>
      <w:r w:rsidRPr="00221FFA">
        <w:rPr>
          <w:rFonts w:ascii="Times New Roman" w:hAnsi="Times New Roman" w:cs="Times New Roman"/>
          <w:b/>
          <w:bCs/>
          <w:sz w:val="24"/>
          <w:szCs w:val="24"/>
        </w:rPr>
        <w:t>, incluindo o(a) primeiro(a) autor(a):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221FFA" w14:paraId="12B92167" w14:textId="77777777" w:rsidTr="00221FFA">
        <w:tc>
          <w:tcPr>
            <w:tcW w:w="3020" w:type="dxa"/>
          </w:tcPr>
          <w:p w14:paraId="59BDC6C8" w14:textId="77777777" w:rsidR="00221FFA" w:rsidRDefault="00221FFA" w:rsidP="00CA3F62">
            <w:pPr>
              <w:widowControl w:val="0"/>
              <w:spacing w:after="240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</w:p>
          <w:p w14:paraId="48FF8D82" w14:textId="77777777" w:rsidR="00221FFA" w:rsidRDefault="00221FFA" w:rsidP="00CA3F62">
            <w:pPr>
              <w:widowControl w:val="0"/>
              <w:spacing w:after="240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</w:p>
          <w:p w14:paraId="3A234230" w14:textId="77777777" w:rsidR="00221FFA" w:rsidRDefault="00221FFA" w:rsidP="00CA3F62">
            <w:pPr>
              <w:widowControl w:val="0"/>
              <w:spacing w:after="240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</w:p>
        </w:tc>
        <w:tc>
          <w:tcPr>
            <w:tcW w:w="3020" w:type="dxa"/>
          </w:tcPr>
          <w:p w14:paraId="75AF0D11" w14:textId="77777777" w:rsidR="00221FFA" w:rsidRDefault="00221FFA" w:rsidP="00CA3F62">
            <w:pPr>
              <w:widowControl w:val="0"/>
              <w:spacing w:after="240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</w:p>
        </w:tc>
        <w:tc>
          <w:tcPr>
            <w:tcW w:w="3020" w:type="dxa"/>
          </w:tcPr>
          <w:p w14:paraId="57953904" w14:textId="77777777" w:rsidR="00221FFA" w:rsidRDefault="00221FFA" w:rsidP="00CA3F62">
            <w:pPr>
              <w:widowControl w:val="0"/>
              <w:spacing w:after="240"/>
              <w:rPr>
                <w:rFonts w:ascii="Times New Roman" w:hAnsi="Times New Roman" w:cs="Times New Roman"/>
                <w:color w:val="808080" w:themeColor="background1" w:themeShade="80"/>
                <w:sz w:val="24"/>
                <w:szCs w:val="24"/>
              </w:rPr>
            </w:pPr>
          </w:p>
        </w:tc>
      </w:tr>
    </w:tbl>
    <w:p w14:paraId="592FDD5A" w14:textId="77777777" w:rsidR="00221FFA" w:rsidRDefault="00221FFA" w:rsidP="00CA3F62">
      <w:pPr>
        <w:widowControl w:val="0"/>
        <w:spacing w:after="240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</w:p>
    <w:p w14:paraId="5BC7587D" w14:textId="77777777" w:rsidR="00221FFA" w:rsidRPr="002A128A" w:rsidRDefault="00221FFA" w:rsidP="00CA3F62">
      <w:pPr>
        <w:widowControl w:val="0"/>
        <w:spacing w:after="240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</w:p>
    <w:p w14:paraId="566E661C" w14:textId="37CB9B11" w:rsidR="00CA3F62" w:rsidRPr="002A128A" w:rsidRDefault="00CA3F62" w:rsidP="00CA3F62">
      <w:pPr>
        <w:widowControl w:val="0"/>
        <w:shd w:val="clear" w:color="auto" w:fill="FFFF00"/>
        <w:spacing w:after="120"/>
        <w:jc w:val="center"/>
        <w:rPr>
          <w:rFonts w:ascii="Times New Roman" w:hAnsi="Times New Roman" w:cs="Times New Roman"/>
          <w:b/>
          <w:bCs/>
          <w:smallCaps/>
          <w:sz w:val="32"/>
          <w:szCs w:val="32"/>
        </w:rPr>
      </w:pPr>
      <w:r w:rsidRPr="002A128A">
        <w:rPr>
          <w:rFonts w:ascii="Times New Roman" w:hAnsi="Times New Roman" w:cs="Times New Roman"/>
          <w:b/>
          <w:bCs/>
          <w:smallCaps/>
          <w:sz w:val="32"/>
          <w:szCs w:val="32"/>
        </w:rPr>
        <w:t xml:space="preserve">Orientações para a </w:t>
      </w:r>
      <w:r>
        <w:rPr>
          <w:rFonts w:ascii="Times New Roman" w:hAnsi="Times New Roman" w:cs="Times New Roman"/>
          <w:b/>
          <w:bCs/>
          <w:smallCaps/>
          <w:sz w:val="32"/>
          <w:szCs w:val="32"/>
        </w:rPr>
        <w:t>Elaboração d</w:t>
      </w:r>
      <w:r w:rsidR="005F2392">
        <w:rPr>
          <w:rFonts w:ascii="Times New Roman" w:hAnsi="Times New Roman" w:cs="Times New Roman"/>
          <w:b/>
          <w:bCs/>
          <w:smallCaps/>
          <w:sz w:val="32"/>
          <w:szCs w:val="32"/>
        </w:rPr>
        <w:t>a Candidatura ao Prêmio</w:t>
      </w:r>
    </w:p>
    <w:p w14:paraId="64502087" w14:textId="77777777" w:rsidR="00CA3F62" w:rsidRDefault="00CA3F62" w:rsidP="00CA3F62">
      <w:pPr>
        <w:widowControl w:val="0"/>
        <w:spacing w:before="240" w:after="120"/>
        <w:rPr>
          <w:rStyle w:val="nfase"/>
          <w:rFonts w:ascii="Times New Roman" w:hAnsi="Times New Roman" w:cs="Times New Roman"/>
          <w:i w:val="0"/>
          <w:iCs w:val="0"/>
          <w:sz w:val="24"/>
          <w:szCs w:val="24"/>
          <w:bdr w:val="none" w:sz="0" w:space="0" w:color="auto" w:frame="1"/>
        </w:rPr>
      </w:pPr>
      <w:r w:rsidRPr="00EB122C">
        <w:rPr>
          <w:rStyle w:val="nfase"/>
          <w:rFonts w:ascii="Times New Roman" w:hAnsi="Times New Roman" w:cs="Times New Roman"/>
          <w:b/>
          <w:bCs/>
          <w:i w:val="0"/>
          <w:iCs w:val="0"/>
          <w:color w:val="FF3300"/>
          <w:sz w:val="24"/>
          <w:szCs w:val="24"/>
          <w:bdr w:val="none" w:sz="0" w:space="0" w:color="auto" w:frame="1"/>
        </w:rPr>
        <w:t xml:space="preserve">Leia atentamente as orientações e especificações seguintes a fim de assegurar que a submissão atenda às normas editoriais </w:t>
      </w:r>
      <w:r>
        <w:rPr>
          <w:rStyle w:val="nfase"/>
          <w:rFonts w:ascii="Times New Roman" w:hAnsi="Times New Roman" w:cs="Times New Roman"/>
          <w:b/>
          <w:bCs/>
          <w:i w:val="0"/>
          <w:iCs w:val="0"/>
          <w:color w:val="FF3300"/>
          <w:sz w:val="24"/>
          <w:szCs w:val="24"/>
          <w:bdr w:val="none" w:sz="0" w:space="0" w:color="auto" w:frame="1"/>
        </w:rPr>
        <w:t>do</w:t>
      </w:r>
      <w:r w:rsidRPr="00EB122C">
        <w:rPr>
          <w:rStyle w:val="nfase"/>
          <w:rFonts w:ascii="Times New Roman" w:hAnsi="Times New Roman" w:cs="Times New Roman"/>
          <w:b/>
          <w:bCs/>
          <w:color w:val="FF3300"/>
          <w:sz w:val="24"/>
          <w:szCs w:val="24"/>
          <w:bdr w:val="none" w:sz="0" w:space="0" w:color="auto" w:frame="1"/>
        </w:rPr>
        <w:t xml:space="preserve"> </w:t>
      </w:r>
      <w:r>
        <w:rPr>
          <w:rStyle w:val="nfase"/>
          <w:rFonts w:ascii="Times New Roman" w:hAnsi="Times New Roman" w:cs="Times New Roman"/>
          <w:b/>
          <w:bCs/>
          <w:color w:val="FF3300"/>
          <w:sz w:val="24"/>
          <w:szCs w:val="24"/>
          <w:bdr w:val="none" w:sz="0" w:space="0" w:color="auto" w:frame="1"/>
        </w:rPr>
        <w:t>XV Encontro Nacional de Educação Matemática</w:t>
      </w:r>
      <w:r w:rsidRPr="00EB122C">
        <w:rPr>
          <w:rStyle w:val="nfase"/>
          <w:rFonts w:ascii="Times New Roman" w:hAnsi="Times New Roman" w:cs="Times New Roman"/>
          <w:i w:val="0"/>
          <w:iCs w:val="0"/>
          <w:sz w:val="24"/>
          <w:szCs w:val="24"/>
          <w:bdr w:val="none" w:sz="0" w:space="0" w:color="auto" w:frame="1"/>
        </w:rPr>
        <w:t>.</w:t>
      </w:r>
    </w:p>
    <w:p w14:paraId="70FCCB82" w14:textId="77777777" w:rsidR="00CA3F62" w:rsidRPr="002A128A" w:rsidRDefault="00CA3F62" w:rsidP="00CA3F62">
      <w:pPr>
        <w:widowControl w:val="0"/>
        <w:spacing w:before="240" w:after="120"/>
        <w:rPr>
          <w:rFonts w:ascii="Times New Roman" w:hAnsi="Times New Roman" w:cs="Times New Roman"/>
          <w:b/>
          <w:bCs/>
          <w:smallCaps/>
          <w:sz w:val="24"/>
          <w:szCs w:val="24"/>
          <w:u w:val="single"/>
        </w:rPr>
      </w:pPr>
      <w:r w:rsidRPr="002A128A">
        <w:rPr>
          <w:rFonts w:ascii="Times New Roman" w:hAnsi="Times New Roman" w:cs="Times New Roman"/>
          <w:b/>
          <w:bCs/>
          <w:smallCaps/>
          <w:sz w:val="24"/>
          <w:szCs w:val="24"/>
          <w:highlight w:val="cyan"/>
          <w:u w:val="single"/>
        </w:rPr>
        <w:t>Preparação do Arquivo</w:t>
      </w:r>
    </w:p>
    <w:p w14:paraId="2D182CB8" w14:textId="6D004A42" w:rsidR="00CA3F62" w:rsidRPr="005F2392" w:rsidRDefault="00CA3F62" w:rsidP="00CA3F62">
      <w:pPr>
        <w:pStyle w:val="PargrafodaLista"/>
        <w:widowControl w:val="0"/>
        <w:numPr>
          <w:ilvl w:val="0"/>
          <w:numId w:val="2"/>
        </w:numPr>
        <w:spacing w:after="120"/>
        <w:ind w:left="641" w:hanging="284"/>
        <w:contextualSpacing w:val="0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5F2392">
        <w:rPr>
          <w:rFonts w:ascii="Times New Roman" w:hAnsi="Times New Roman" w:cs="Times New Roman"/>
          <w:sz w:val="24"/>
          <w:szCs w:val="24"/>
        </w:rPr>
        <w:t xml:space="preserve">O texto precisa ser submetido no </w:t>
      </w:r>
      <w:r w:rsidR="005F2392" w:rsidRPr="005F2392">
        <w:rPr>
          <w:rFonts w:ascii="Times New Roman" w:hAnsi="Times New Roman" w:cs="Times New Roman"/>
          <w:sz w:val="24"/>
          <w:szCs w:val="24"/>
        </w:rPr>
        <w:t xml:space="preserve">link: </w:t>
      </w:r>
      <w:hyperlink r:id="rId8" w:history="1">
        <w:r w:rsidR="005F2392" w:rsidRPr="005F239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pt-PT"/>
          </w:rPr>
          <w:t>https://forms.gle/pn5K7ZuUYrTdP8BV8</w:t>
        </w:r>
      </w:hyperlink>
      <w:r w:rsidR="005F2392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</w:t>
      </w:r>
    </w:p>
    <w:p w14:paraId="0AB9F141" w14:textId="2FDA7A30" w:rsidR="00CA3F62" w:rsidRPr="002A128A" w:rsidRDefault="00CA3F62" w:rsidP="00CA3F62">
      <w:pPr>
        <w:pStyle w:val="PargrafodaLista"/>
        <w:widowControl w:val="0"/>
        <w:numPr>
          <w:ilvl w:val="0"/>
          <w:numId w:val="2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lastRenderedPageBreak/>
        <w:t>O</w:t>
      </w:r>
      <w:r>
        <w:rPr>
          <w:rFonts w:ascii="Times New Roman" w:hAnsi="Times New Roman" w:cs="Times New Roman"/>
          <w:sz w:val="24"/>
          <w:szCs w:val="24"/>
        </w:rPr>
        <w:t xml:space="preserve"> texto </w:t>
      </w:r>
      <w:r w:rsidR="005F2392">
        <w:rPr>
          <w:rFonts w:ascii="Times New Roman" w:hAnsi="Times New Roman" w:cs="Times New Roman"/>
          <w:sz w:val="24"/>
          <w:szCs w:val="24"/>
        </w:rPr>
        <w:t xml:space="preserve">da proposta </w:t>
      </w:r>
      <w:r>
        <w:rPr>
          <w:rFonts w:ascii="Times New Roman" w:hAnsi="Times New Roman" w:cs="Times New Roman"/>
          <w:sz w:val="24"/>
          <w:szCs w:val="24"/>
        </w:rPr>
        <w:t>pode</w:t>
      </w:r>
      <w:r w:rsidRPr="002A128A">
        <w:rPr>
          <w:rFonts w:ascii="Times New Roman" w:hAnsi="Times New Roman" w:cs="Times New Roman"/>
          <w:sz w:val="24"/>
          <w:szCs w:val="24"/>
        </w:rPr>
        <w:t xml:space="preserve"> ter, </w:t>
      </w:r>
      <w:r w:rsidRPr="002A128A">
        <w:rPr>
          <w:rFonts w:ascii="Times New Roman" w:hAnsi="Times New Roman" w:cs="Times New Roman"/>
          <w:b/>
          <w:bCs/>
          <w:sz w:val="24"/>
          <w:szCs w:val="24"/>
        </w:rPr>
        <w:t xml:space="preserve">no máximo, </w:t>
      </w:r>
      <w:r w:rsidR="005F2392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A128A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cinco</w:t>
      </w:r>
      <w:r w:rsidRPr="002A128A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b/>
          <w:bCs/>
          <w:sz w:val="24"/>
          <w:szCs w:val="24"/>
        </w:rPr>
        <w:t>co</w:t>
      </w:r>
      <w:r w:rsidRPr="002A128A">
        <w:rPr>
          <w:rFonts w:ascii="Times New Roman" w:hAnsi="Times New Roman" w:cs="Times New Roman"/>
          <w:b/>
          <w:bCs/>
          <w:sz w:val="24"/>
          <w:szCs w:val="24"/>
        </w:rPr>
        <w:t>autor</w:t>
      </w:r>
      <w:r>
        <w:rPr>
          <w:rFonts w:ascii="Times New Roman" w:hAnsi="Times New Roman" w:cs="Times New Roman"/>
          <w:b/>
          <w:bCs/>
          <w:sz w:val="24"/>
          <w:szCs w:val="24"/>
        </w:rPr>
        <w:t>ias (incluindo o(a) primeiro(a) autor(a))</w:t>
      </w:r>
      <w:r w:rsidRPr="002A128A">
        <w:rPr>
          <w:rFonts w:ascii="Times New Roman" w:hAnsi="Times New Roman" w:cs="Times New Roman"/>
          <w:sz w:val="24"/>
          <w:szCs w:val="24"/>
        </w:rPr>
        <w:t>.</w:t>
      </w:r>
    </w:p>
    <w:p w14:paraId="1A68FAA5" w14:textId="77777777" w:rsidR="00CA3F62" w:rsidRDefault="00CA3F62" w:rsidP="00CA3F62">
      <w:pPr>
        <w:pStyle w:val="PargrafodaLista"/>
        <w:widowControl w:val="0"/>
        <w:numPr>
          <w:ilvl w:val="0"/>
          <w:numId w:val="2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É de responsabilidade </w:t>
      </w:r>
      <w:r>
        <w:rPr>
          <w:rFonts w:ascii="Times New Roman" w:hAnsi="Times New Roman" w:cs="Times New Roman"/>
          <w:sz w:val="24"/>
          <w:szCs w:val="24"/>
        </w:rPr>
        <w:t>da</w:t>
      </w:r>
      <w:r w:rsidRPr="002A128A">
        <w:rPr>
          <w:rFonts w:ascii="Times New Roman" w:hAnsi="Times New Roman" w:cs="Times New Roman"/>
          <w:sz w:val="24"/>
          <w:szCs w:val="24"/>
        </w:rPr>
        <w:t xml:space="preserve"> autor</w:t>
      </w:r>
      <w:r>
        <w:rPr>
          <w:rFonts w:ascii="Times New Roman" w:hAnsi="Times New Roman" w:cs="Times New Roman"/>
          <w:sz w:val="24"/>
          <w:szCs w:val="24"/>
        </w:rPr>
        <w:t>ia</w:t>
      </w:r>
      <w:r w:rsidRPr="002A128A">
        <w:rPr>
          <w:rFonts w:ascii="Times New Roman" w:hAnsi="Times New Roman" w:cs="Times New Roman"/>
          <w:sz w:val="24"/>
          <w:szCs w:val="24"/>
        </w:rPr>
        <w:t xml:space="preserve"> as correções gramatical, sintática, ortográfica e bibliográfica, assim como a revisão da digitação.</w:t>
      </w:r>
    </w:p>
    <w:p w14:paraId="48644FFA" w14:textId="4DC0A1A3" w:rsidR="00CA3F62" w:rsidRPr="002A128A" w:rsidRDefault="00CA3F62" w:rsidP="00CA3F62">
      <w:pPr>
        <w:pStyle w:val="PargrafodaLista"/>
        <w:widowControl w:val="0"/>
        <w:numPr>
          <w:ilvl w:val="0"/>
          <w:numId w:val="2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990B48">
        <w:rPr>
          <w:rFonts w:ascii="Times New Roman" w:hAnsi="Times New Roman" w:cs="Times New Roman"/>
          <w:sz w:val="24"/>
          <w:szCs w:val="24"/>
        </w:rPr>
        <w:t xml:space="preserve">Correções e adequação na escrita, criatividade/relevância/consistência da abordagem teórica e metodológica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90B48">
        <w:rPr>
          <w:rFonts w:ascii="Times New Roman" w:hAnsi="Times New Roman" w:cs="Times New Roman"/>
          <w:sz w:val="24"/>
          <w:szCs w:val="24"/>
        </w:rPr>
        <w:t>o texto, clareza e pertinência do estilo de redação, efetivas/relevantes contribuições para o campo de pesquisa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0B48">
        <w:rPr>
          <w:rFonts w:ascii="Times New Roman" w:hAnsi="Times New Roman" w:cs="Times New Roman"/>
          <w:sz w:val="24"/>
          <w:szCs w:val="24"/>
        </w:rPr>
        <w:t xml:space="preserve">na área de </w:t>
      </w:r>
      <w:r>
        <w:rPr>
          <w:rFonts w:ascii="Times New Roman" w:hAnsi="Times New Roman" w:cs="Times New Roman"/>
          <w:sz w:val="24"/>
          <w:szCs w:val="24"/>
        </w:rPr>
        <w:t>Educação Matemática (n</w:t>
      </w:r>
      <w:r w:rsidR="005F2392">
        <w:rPr>
          <w:rFonts w:ascii="Times New Roman" w:hAnsi="Times New Roman" w:cs="Times New Roman"/>
          <w:sz w:val="24"/>
          <w:szCs w:val="24"/>
        </w:rPr>
        <w:t>a categoria pa</w:t>
      </w:r>
      <w:r>
        <w:rPr>
          <w:rFonts w:ascii="Times New Roman" w:hAnsi="Times New Roman" w:cs="Times New Roman"/>
          <w:sz w:val="24"/>
          <w:szCs w:val="24"/>
        </w:rPr>
        <w:t xml:space="preserve">ra </w:t>
      </w:r>
      <w:r w:rsidR="005F239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qual o texto está sendo submetido)</w:t>
      </w:r>
      <w:r w:rsidRPr="002A128A">
        <w:rPr>
          <w:rFonts w:ascii="Times New Roman" w:hAnsi="Times New Roman" w:cs="Times New Roman"/>
          <w:sz w:val="24"/>
          <w:szCs w:val="24"/>
        </w:rPr>
        <w:t>.</w:t>
      </w:r>
    </w:p>
    <w:p w14:paraId="4B5D00F6" w14:textId="5B6C1440" w:rsidR="00CA3F62" w:rsidRPr="002A128A" w:rsidRDefault="00CA3F62" w:rsidP="00CA3F62">
      <w:pPr>
        <w:pStyle w:val="PargrafodaLista"/>
        <w:widowControl w:val="0"/>
        <w:numPr>
          <w:ilvl w:val="0"/>
          <w:numId w:val="2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O conteúdo do </w:t>
      </w:r>
      <w:r>
        <w:rPr>
          <w:rFonts w:ascii="Times New Roman" w:hAnsi="Times New Roman" w:cs="Times New Roman"/>
          <w:sz w:val="24"/>
          <w:szCs w:val="24"/>
        </w:rPr>
        <w:t>texto</w:t>
      </w:r>
      <w:r w:rsidRPr="002A128A">
        <w:rPr>
          <w:rFonts w:ascii="Times New Roman" w:hAnsi="Times New Roman" w:cs="Times New Roman"/>
          <w:sz w:val="24"/>
          <w:szCs w:val="24"/>
        </w:rPr>
        <w:t xml:space="preserve"> é de exclusiva responsabilidade </w:t>
      </w:r>
      <w:r>
        <w:rPr>
          <w:rFonts w:ascii="Times New Roman" w:hAnsi="Times New Roman" w:cs="Times New Roman"/>
          <w:sz w:val="24"/>
          <w:szCs w:val="24"/>
        </w:rPr>
        <w:t>da</w:t>
      </w:r>
      <w:r w:rsidRPr="002A128A">
        <w:rPr>
          <w:rFonts w:ascii="Times New Roman" w:hAnsi="Times New Roman" w:cs="Times New Roman"/>
          <w:sz w:val="24"/>
          <w:szCs w:val="24"/>
        </w:rPr>
        <w:t xml:space="preserve"> autor</w:t>
      </w:r>
      <w:r>
        <w:rPr>
          <w:rFonts w:ascii="Times New Roman" w:hAnsi="Times New Roman" w:cs="Times New Roman"/>
          <w:sz w:val="24"/>
          <w:szCs w:val="24"/>
        </w:rPr>
        <w:t>ia</w:t>
      </w:r>
      <w:r w:rsidRPr="002A128A">
        <w:rPr>
          <w:rFonts w:ascii="Times New Roman" w:hAnsi="Times New Roman" w:cs="Times New Roman"/>
          <w:sz w:val="24"/>
          <w:szCs w:val="24"/>
        </w:rPr>
        <w:t xml:space="preserve"> e não expressam a opinião </w:t>
      </w:r>
      <w:r>
        <w:rPr>
          <w:rFonts w:ascii="Times New Roman" w:hAnsi="Times New Roman" w:cs="Times New Roman"/>
          <w:sz w:val="24"/>
          <w:szCs w:val="24"/>
        </w:rPr>
        <w:t>da Comissão de Organização e nem da Comissão Científica do XV ENEM</w:t>
      </w:r>
      <w:r w:rsidR="005F2392">
        <w:rPr>
          <w:rFonts w:ascii="Times New Roman" w:hAnsi="Times New Roman" w:cs="Times New Roman"/>
          <w:sz w:val="24"/>
          <w:szCs w:val="24"/>
        </w:rPr>
        <w:t xml:space="preserve"> e/ou do Prêmio Maria Laura</w:t>
      </w:r>
      <w:r w:rsidRPr="002A128A">
        <w:rPr>
          <w:rFonts w:ascii="Times New Roman" w:hAnsi="Times New Roman" w:cs="Times New Roman"/>
          <w:sz w:val="24"/>
          <w:szCs w:val="24"/>
        </w:rPr>
        <w:t>.</w:t>
      </w:r>
    </w:p>
    <w:p w14:paraId="49FAC0B9" w14:textId="62CA0075" w:rsidR="00CA3F62" w:rsidRPr="002A128A" w:rsidRDefault="00CA3F62" w:rsidP="00CA3F62">
      <w:pPr>
        <w:pStyle w:val="PargrafodaLista"/>
        <w:widowControl w:val="0"/>
        <w:numPr>
          <w:ilvl w:val="0"/>
          <w:numId w:val="2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O </w:t>
      </w:r>
      <w:r>
        <w:rPr>
          <w:rFonts w:ascii="Times New Roman" w:hAnsi="Times New Roman" w:cs="Times New Roman"/>
          <w:sz w:val="24"/>
          <w:szCs w:val="24"/>
        </w:rPr>
        <w:t xml:space="preserve">texto </w:t>
      </w:r>
      <w:r w:rsidRPr="002A128A">
        <w:rPr>
          <w:rFonts w:ascii="Times New Roman" w:hAnsi="Times New Roman" w:cs="Times New Roman"/>
          <w:sz w:val="24"/>
          <w:szCs w:val="24"/>
        </w:rPr>
        <w:t xml:space="preserve">deve ser submetido </w:t>
      </w:r>
      <w:r w:rsidR="00221FFA">
        <w:rPr>
          <w:rFonts w:ascii="Times New Roman" w:hAnsi="Times New Roman" w:cs="Times New Roman"/>
          <w:sz w:val="24"/>
          <w:szCs w:val="24"/>
        </w:rPr>
        <w:t>deve vir com a identificação dos autores, por considerar-se uma proposta/inscrição ao Prêmio</w:t>
      </w:r>
      <w:r w:rsidRPr="002A128A">
        <w:rPr>
          <w:rFonts w:ascii="Times New Roman" w:hAnsi="Times New Roman" w:cs="Times New Roman"/>
          <w:sz w:val="24"/>
          <w:szCs w:val="24"/>
        </w:rPr>
        <w:t>.</w:t>
      </w:r>
    </w:p>
    <w:p w14:paraId="736A0E99" w14:textId="77777777" w:rsidR="00CA3F62" w:rsidRPr="00D54AB2" w:rsidRDefault="00CA3F62" w:rsidP="00CA3F62">
      <w:pPr>
        <w:pStyle w:val="PargrafodaLista"/>
        <w:widowControl w:val="0"/>
        <w:numPr>
          <w:ilvl w:val="0"/>
          <w:numId w:val="2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Não se</w:t>
      </w:r>
      <w:r w:rsidRPr="002A128A">
        <w:rPr>
          <w:rFonts w:ascii="Times New Roman" w:hAnsi="Times New Roman" w:cs="Times New Roman"/>
          <w:iCs/>
          <w:sz w:val="24"/>
          <w:szCs w:val="24"/>
        </w:rPr>
        <w:t xml:space="preserve"> publica anexos, apêndices e demais documentos suplementares ao </w:t>
      </w:r>
      <w:r>
        <w:rPr>
          <w:rFonts w:ascii="Times New Roman" w:hAnsi="Times New Roman" w:cs="Times New Roman"/>
          <w:i/>
          <w:iCs/>
          <w:sz w:val="24"/>
          <w:szCs w:val="24"/>
        </w:rPr>
        <w:t>Texto</w:t>
      </w:r>
      <w:r w:rsidRPr="002A128A">
        <w:rPr>
          <w:rFonts w:ascii="Times New Roman" w:hAnsi="Times New Roman" w:cs="Times New Roman"/>
          <w:iCs/>
          <w:sz w:val="24"/>
          <w:szCs w:val="24"/>
        </w:rPr>
        <w:t>.</w:t>
      </w:r>
    </w:p>
    <w:p w14:paraId="46BF0163" w14:textId="77777777" w:rsidR="00CA3F62" w:rsidRPr="002A128A" w:rsidRDefault="00CA3F62" w:rsidP="00CA3F62">
      <w:pPr>
        <w:pStyle w:val="PargrafodaLista"/>
        <w:widowControl w:val="0"/>
        <w:numPr>
          <w:ilvl w:val="0"/>
          <w:numId w:val="2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>Para o destaque de palavras/frases no texto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2A128A">
        <w:rPr>
          <w:rFonts w:ascii="Times New Roman" w:hAnsi="Times New Roman" w:cs="Times New Roman"/>
          <w:sz w:val="24"/>
          <w:szCs w:val="24"/>
        </w:rPr>
        <w:t xml:space="preserve"> utilizar apenas o recurso </w:t>
      </w:r>
      <w:r w:rsidRPr="002A128A">
        <w:rPr>
          <w:rFonts w:ascii="Times New Roman" w:hAnsi="Times New Roman" w:cs="Times New Roman"/>
          <w:i/>
          <w:sz w:val="24"/>
          <w:szCs w:val="24"/>
        </w:rPr>
        <w:t>itálico.</w:t>
      </w:r>
    </w:p>
    <w:p w14:paraId="28A50BE8" w14:textId="77777777" w:rsidR="00CA3F62" w:rsidRPr="002A128A" w:rsidRDefault="00CA3F62" w:rsidP="00CA3F62">
      <w:pPr>
        <w:pStyle w:val="PargrafodaLista"/>
        <w:widowControl w:val="0"/>
        <w:numPr>
          <w:ilvl w:val="0"/>
          <w:numId w:val="2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>Siglas — quando aparecem pela primeira vez no texto, a escrita completa do nome deve preceder a sigla, colocada entre parênteses. Exemplo: Coordenação de Aperfeiçoamento de Pessoal de Nível (CAPES).</w:t>
      </w:r>
    </w:p>
    <w:p w14:paraId="5EC68E0F" w14:textId="77777777" w:rsidR="00CA3F62" w:rsidRDefault="00CA3F62" w:rsidP="00CA3F62">
      <w:pPr>
        <w:pStyle w:val="PargrafodaLista"/>
        <w:widowControl w:val="0"/>
        <w:numPr>
          <w:ilvl w:val="0"/>
          <w:numId w:val="2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Palavras estrangeiras devem ser escritas em </w:t>
      </w:r>
      <w:r w:rsidRPr="002A128A">
        <w:rPr>
          <w:rFonts w:ascii="Times New Roman" w:hAnsi="Times New Roman" w:cs="Times New Roman"/>
          <w:i/>
          <w:iCs/>
          <w:sz w:val="24"/>
          <w:szCs w:val="24"/>
        </w:rPr>
        <w:t>itálico</w:t>
      </w:r>
      <w:r w:rsidRPr="002A128A">
        <w:rPr>
          <w:rFonts w:ascii="Times New Roman" w:hAnsi="Times New Roman" w:cs="Times New Roman"/>
          <w:sz w:val="24"/>
          <w:szCs w:val="24"/>
        </w:rPr>
        <w:t>.</w:t>
      </w:r>
    </w:p>
    <w:p w14:paraId="0244B9EF" w14:textId="77777777" w:rsidR="00CA3F62" w:rsidRPr="008B2F6E" w:rsidRDefault="00CA3F62" w:rsidP="00CA3F62">
      <w:pPr>
        <w:widowControl w:val="0"/>
        <w:spacing w:before="240" w:after="120"/>
        <w:rPr>
          <w:rFonts w:ascii="Times New Roman" w:hAnsi="Times New Roman" w:cs="Times New Roman"/>
          <w:b/>
          <w:bCs/>
          <w:i/>
          <w:iCs/>
          <w:smallCaps/>
          <w:sz w:val="24"/>
          <w:szCs w:val="24"/>
          <w:u w:val="single"/>
        </w:rPr>
      </w:pPr>
      <w:r w:rsidRPr="008B2F6E">
        <w:rPr>
          <w:rStyle w:val="nfase"/>
          <w:rFonts w:ascii="Times New Roman" w:hAnsi="Times New Roman" w:cs="Times New Roman"/>
          <w:b/>
          <w:bCs/>
          <w:i w:val="0"/>
          <w:iCs w:val="0"/>
          <w:smallCaps/>
          <w:sz w:val="24"/>
          <w:szCs w:val="24"/>
          <w:highlight w:val="cyan"/>
          <w:bdr w:val="none" w:sz="0" w:space="0" w:color="auto" w:frame="1"/>
        </w:rPr>
        <w:t xml:space="preserve">Identificação das </w:t>
      </w:r>
      <w:r w:rsidRPr="00A06FDD">
        <w:rPr>
          <w:rStyle w:val="nfase"/>
          <w:rFonts w:ascii="Times New Roman" w:hAnsi="Times New Roman" w:cs="Times New Roman"/>
          <w:b/>
          <w:bCs/>
          <w:i w:val="0"/>
          <w:iCs w:val="0"/>
          <w:smallCaps/>
          <w:sz w:val="24"/>
          <w:szCs w:val="24"/>
          <w:highlight w:val="cyan"/>
          <w:bdr w:val="none" w:sz="0" w:space="0" w:color="auto" w:frame="1"/>
        </w:rPr>
        <w:t>Autoras e Autores em nota de rodapé (1ª página)</w:t>
      </w:r>
    </w:p>
    <w:p w14:paraId="219DA931" w14:textId="2D601814" w:rsidR="00CA3F62" w:rsidRDefault="00CA3F62" w:rsidP="00CA3F62">
      <w:pPr>
        <w:pStyle w:val="PargrafodaLista"/>
        <w:widowControl w:val="0"/>
        <w:numPr>
          <w:ilvl w:val="0"/>
          <w:numId w:val="2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Opcionalmente, i</w:t>
      </w:r>
      <w:r w:rsidRPr="002A128A">
        <w:rPr>
          <w:rFonts w:ascii="Times New Roman" w:hAnsi="Times New Roman" w:cs="Times New Roman"/>
          <w:sz w:val="24"/>
          <w:szCs w:val="24"/>
        </w:rPr>
        <w:t xml:space="preserve">nserir o link do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Orcid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de cada autor</w:t>
      </w:r>
      <w:r>
        <w:rPr>
          <w:rFonts w:ascii="Times New Roman" w:hAnsi="Times New Roman" w:cs="Times New Roman"/>
          <w:sz w:val="24"/>
          <w:szCs w:val="24"/>
        </w:rPr>
        <w:t>ia</w:t>
      </w:r>
      <w:r w:rsidRPr="002A128A">
        <w:rPr>
          <w:rFonts w:ascii="Times New Roman" w:hAnsi="Times New Roman" w:cs="Times New Roman"/>
          <w:sz w:val="24"/>
          <w:szCs w:val="24"/>
        </w:rPr>
        <w:t xml:space="preserve">. A Id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Orcid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pode ser obtida clicando no link </w:t>
      </w:r>
      <w:hyperlink r:id="rId9" w:history="1">
        <w:r w:rsidRPr="002A128A">
          <w:rPr>
            <w:rStyle w:val="Hyperlink"/>
            <w:rFonts w:ascii="Times New Roman" w:hAnsi="Times New Roman" w:cs="Times New Roman"/>
            <w:sz w:val="24"/>
            <w:szCs w:val="24"/>
          </w:rPr>
          <w:t>https://orcid.org</w:t>
        </w:r>
      </w:hyperlink>
      <w:r w:rsidRPr="002A128A">
        <w:rPr>
          <w:rFonts w:ascii="Times New Roman" w:hAnsi="Times New Roman" w:cs="Times New Roman"/>
          <w:sz w:val="24"/>
          <w:szCs w:val="24"/>
        </w:rPr>
        <w:t>.</w:t>
      </w:r>
      <w:r w:rsidR="00221FF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708C74" w14:textId="77777777" w:rsidR="00CA3F62" w:rsidRPr="002A128A" w:rsidRDefault="00CA3F62" w:rsidP="00CA3F62">
      <w:pPr>
        <w:widowControl w:val="0"/>
        <w:spacing w:before="240" w:after="120"/>
        <w:rPr>
          <w:rFonts w:ascii="Times New Roman" w:hAnsi="Times New Roman" w:cs="Times New Roman"/>
          <w:b/>
          <w:bCs/>
          <w:smallCaps/>
          <w:sz w:val="24"/>
          <w:szCs w:val="24"/>
          <w:u w:val="single"/>
        </w:rPr>
      </w:pPr>
      <w:r w:rsidRPr="002A128A">
        <w:rPr>
          <w:rFonts w:ascii="Times New Roman" w:hAnsi="Times New Roman" w:cs="Times New Roman"/>
          <w:b/>
          <w:bCs/>
          <w:smallCaps/>
          <w:sz w:val="24"/>
          <w:szCs w:val="24"/>
          <w:highlight w:val="cyan"/>
          <w:u w:val="single"/>
        </w:rPr>
        <w:t>Citações</w:t>
      </w:r>
    </w:p>
    <w:p w14:paraId="50C90BD7" w14:textId="77777777" w:rsidR="00CA3F62" w:rsidRPr="002A128A" w:rsidRDefault="00CA3F62" w:rsidP="00CA3F62">
      <w:pPr>
        <w:widowControl w:val="0"/>
        <w:spacing w:after="12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>As citações seguem as normas da ABNT, conforme especificadas em (a), (b), (c) e (d) abaixo e exemplificadas em fonte cor laranja.</w:t>
      </w:r>
    </w:p>
    <w:p w14:paraId="4BD81ECE" w14:textId="77777777" w:rsidR="00CA3F62" w:rsidRPr="002A128A" w:rsidRDefault="00CA3F62" w:rsidP="00CA3F62">
      <w:pPr>
        <w:widowControl w:val="0"/>
        <w:spacing w:after="12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Atenção: não devem ser usadas as expressões </w:t>
      </w:r>
      <w:r w:rsidRPr="002A128A">
        <w:rPr>
          <w:rFonts w:ascii="Times New Roman" w:hAnsi="Times New Roman" w:cs="Times New Roman"/>
          <w:b/>
          <w:sz w:val="24"/>
          <w:szCs w:val="24"/>
          <w:u w:val="single"/>
        </w:rPr>
        <w:t>Ibidem</w:t>
      </w:r>
      <w:r w:rsidRPr="002A128A">
        <w:rPr>
          <w:rFonts w:ascii="Times New Roman" w:hAnsi="Times New Roman" w:cs="Times New Roman"/>
          <w:bCs/>
          <w:sz w:val="24"/>
          <w:szCs w:val="24"/>
        </w:rPr>
        <w:t>,</w:t>
      </w:r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r w:rsidRPr="002A128A">
        <w:rPr>
          <w:rFonts w:ascii="Times New Roman" w:hAnsi="Times New Roman" w:cs="Times New Roman"/>
          <w:b/>
          <w:sz w:val="24"/>
          <w:szCs w:val="24"/>
          <w:u w:val="single"/>
        </w:rPr>
        <w:t>Idem</w:t>
      </w:r>
      <w:r w:rsidRPr="002A128A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2A128A">
        <w:rPr>
          <w:rFonts w:ascii="Times New Roman" w:hAnsi="Times New Roman" w:cs="Times New Roman"/>
          <w:b/>
          <w:sz w:val="24"/>
          <w:szCs w:val="24"/>
          <w:u w:val="single"/>
        </w:rPr>
        <w:t>id</w:t>
      </w:r>
      <w:r w:rsidRPr="002A128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2A128A">
        <w:rPr>
          <w:rFonts w:ascii="Times New Roman" w:hAnsi="Times New Roman" w:cs="Times New Roman"/>
          <w:b/>
          <w:sz w:val="24"/>
          <w:szCs w:val="24"/>
          <w:u w:val="single"/>
        </w:rPr>
        <w:t>ibid</w:t>
      </w:r>
      <w:proofErr w:type="spellEnd"/>
      <w:r w:rsidRPr="002A128A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2A128A">
        <w:rPr>
          <w:rFonts w:ascii="Times New Roman" w:hAnsi="Times New Roman" w:cs="Times New Roman"/>
          <w:b/>
          <w:sz w:val="24"/>
          <w:szCs w:val="24"/>
          <w:u w:val="single"/>
        </w:rPr>
        <w:t>op.cit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 em referência a uma obra citada.</w:t>
      </w:r>
    </w:p>
    <w:p w14:paraId="3D22ADA9" w14:textId="77777777" w:rsidR="00CA3F62" w:rsidRPr="002A128A" w:rsidRDefault="00CA3F62" w:rsidP="00CA3F62">
      <w:pPr>
        <w:pStyle w:val="PargrafodaLista"/>
        <w:widowControl w:val="0"/>
        <w:numPr>
          <w:ilvl w:val="0"/>
          <w:numId w:val="4"/>
        </w:numPr>
        <w:spacing w:after="120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b/>
          <w:sz w:val="24"/>
          <w:szCs w:val="24"/>
        </w:rPr>
        <w:t>Citação indireta</w:t>
      </w:r>
      <w:r w:rsidRPr="002A128A">
        <w:rPr>
          <w:rFonts w:ascii="Times New Roman" w:hAnsi="Times New Roman" w:cs="Times New Roman"/>
          <w:sz w:val="24"/>
          <w:szCs w:val="24"/>
        </w:rPr>
        <w:t>: texto baseado na obra do autor consultado.</w:t>
      </w:r>
    </w:p>
    <w:tbl>
      <w:tblPr>
        <w:tblStyle w:val="Tabelacomgrade"/>
        <w:tblW w:w="8747" w:type="dxa"/>
        <w:tblInd w:w="426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ook w:val="04A0" w:firstRow="1" w:lastRow="0" w:firstColumn="1" w:lastColumn="0" w:noHBand="0" w:noVBand="1"/>
      </w:tblPr>
      <w:tblGrid>
        <w:gridCol w:w="2875"/>
        <w:gridCol w:w="5872"/>
      </w:tblGrid>
      <w:tr w:rsidR="00CA3F62" w:rsidRPr="002A128A" w14:paraId="0C07259C" w14:textId="77777777" w:rsidTr="006B426E">
        <w:tc>
          <w:tcPr>
            <w:tcW w:w="2875" w:type="dxa"/>
            <w:shd w:val="clear" w:color="auto" w:fill="FBE4D5" w:themeFill="accent2" w:themeFillTint="33"/>
          </w:tcPr>
          <w:p w14:paraId="766D0AA7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  <w:b/>
              </w:rPr>
            </w:pPr>
            <w:r w:rsidRPr="002A128A">
              <w:rPr>
                <w:rFonts w:ascii="Times New Roman" w:hAnsi="Times New Roman" w:cs="Times New Roman"/>
                <w:b/>
              </w:rPr>
              <w:t>Especificação</w:t>
            </w:r>
          </w:p>
        </w:tc>
        <w:tc>
          <w:tcPr>
            <w:tcW w:w="5872" w:type="dxa"/>
            <w:shd w:val="clear" w:color="auto" w:fill="FBE4D5" w:themeFill="accent2" w:themeFillTint="33"/>
          </w:tcPr>
          <w:p w14:paraId="503E95D6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  <w:b/>
              </w:rPr>
            </w:pPr>
            <w:r w:rsidRPr="002A128A">
              <w:rPr>
                <w:rFonts w:ascii="Times New Roman" w:hAnsi="Times New Roman" w:cs="Times New Roman"/>
                <w:b/>
              </w:rPr>
              <w:t>Exemplo</w:t>
            </w:r>
          </w:p>
        </w:tc>
      </w:tr>
      <w:tr w:rsidR="00CA3F62" w:rsidRPr="002A128A" w14:paraId="3C84863C" w14:textId="77777777" w:rsidTr="006B426E">
        <w:tc>
          <w:tcPr>
            <w:tcW w:w="2875" w:type="dxa"/>
            <w:shd w:val="clear" w:color="auto" w:fill="F2F2F2" w:themeFill="background1" w:themeFillShade="F2"/>
          </w:tcPr>
          <w:p w14:paraId="093A969C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No corpo da citação</w:t>
            </w:r>
          </w:p>
        </w:tc>
        <w:tc>
          <w:tcPr>
            <w:tcW w:w="5872" w:type="dxa"/>
            <w:shd w:val="clear" w:color="auto" w:fill="F2F2F2" w:themeFill="background1" w:themeFillShade="F2"/>
          </w:tcPr>
          <w:p w14:paraId="27B09658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 xml:space="preserve">No entender de </w:t>
            </w:r>
            <w:r w:rsidRPr="002A128A">
              <w:rPr>
                <w:rFonts w:ascii="Times New Roman" w:hAnsi="Times New Roman" w:cs="Times New Roman"/>
                <w:color w:val="FF3300"/>
              </w:rPr>
              <w:t>Carvalho (2000)</w:t>
            </w:r>
            <w:r w:rsidRPr="002A128A">
              <w:rPr>
                <w:rFonts w:ascii="Times New Roman" w:hAnsi="Times New Roman" w:cs="Times New Roman"/>
              </w:rPr>
              <w:t>, no Brasil a publicação de programas de conteúdos e orientações didático-metodológicas para professores inicialmente se deu por meio de atos, normas, decretos e portarias como mostra.</w:t>
            </w:r>
          </w:p>
        </w:tc>
      </w:tr>
      <w:tr w:rsidR="00CA3F62" w:rsidRPr="002A128A" w14:paraId="6D380662" w14:textId="77777777" w:rsidTr="006B426E">
        <w:tc>
          <w:tcPr>
            <w:tcW w:w="2875" w:type="dxa"/>
            <w:shd w:val="clear" w:color="auto" w:fill="F2F2F2" w:themeFill="background1" w:themeFillShade="F2"/>
          </w:tcPr>
          <w:p w14:paraId="431E8496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Ao final da citação</w:t>
            </w:r>
          </w:p>
        </w:tc>
        <w:tc>
          <w:tcPr>
            <w:tcW w:w="5872" w:type="dxa"/>
            <w:shd w:val="clear" w:color="auto" w:fill="F2F2F2" w:themeFill="background1" w:themeFillShade="F2"/>
          </w:tcPr>
          <w:p w14:paraId="04D151B4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A pesquisa teórica tem por finalidade conhecer ou aprofundar conhecimentos e discussões de uma determinada área do saber em que os pesquisadores procuram compreender ou propor um espaço de discussão sobre uma temática que provoca interesse da comunidade acadêmica a qual se inserem</w:t>
            </w:r>
            <w:r w:rsidRPr="002A128A">
              <w:rPr>
                <w:rFonts w:ascii="Times New Roman" w:hAnsi="Times New Roman" w:cs="Times New Roman"/>
                <w:color w:val="0000CC"/>
              </w:rPr>
              <w:t xml:space="preserve"> </w:t>
            </w:r>
            <w:r w:rsidRPr="002A128A">
              <w:rPr>
                <w:rFonts w:ascii="Times New Roman" w:hAnsi="Times New Roman" w:cs="Times New Roman"/>
                <w:color w:val="FF3300"/>
              </w:rPr>
              <w:t xml:space="preserve">(Barros </w:t>
            </w:r>
            <w:r>
              <w:rPr>
                <w:rFonts w:ascii="Times New Roman" w:hAnsi="Times New Roman" w:cs="Times New Roman"/>
                <w:color w:val="FF3300"/>
              </w:rPr>
              <w:t>e</w:t>
            </w:r>
            <w:r w:rsidRPr="002A128A">
              <w:rPr>
                <w:rFonts w:ascii="Times New Roman" w:hAnsi="Times New Roman" w:cs="Times New Roman"/>
                <w:color w:val="FF3300"/>
              </w:rPr>
              <w:t xml:space="preserve"> </w:t>
            </w:r>
            <w:proofErr w:type="spellStart"/>
            <w:r w:rsidRPr="002A128A">
              <w:rPr>
                <w:rFonts w:ascii="Times New Roman" w:hAnsi="Times New Roman" w:cs="Times New Roman"/>
                <w:color w:val="FF3300"/>
              </w:rPr>
              <w:t>Lehfeld</w:t>
            </w:r>
            <w:proofErr w:type="spellEnd"/>
            <w:r w:rsidRPr="002A128A">
              <w:rPr>
                <w:rFonts w:ascii="Times New Roman" w:hAnsi="Times New Roman" w:cs="Times New Roman"/>
                <w:color w:val="FF3300"/>
              </w:rPr>
              <w:t>, 2000)</w:t>
            </w:r>
            <w:r w:rsidRPr="002A128A">
              <w:rPr>
                <w:rFonts w:ascii="Times New Roman" w:hAnsi="Times New Roman" w:cs="Times New Roman"/>
              </w:rPr>
              <w:t>.</w:t>
            </w:r>
          </w:p>
        </w:tc>
      </w:tr>
    </w:tbl>
    <w:p w14:paraId="1959CCF3" w14:textId="77777777" w:rsidR="00CA3F62" w:rsidRPr="002A128A" w:rsidRDefault="00CA3F62" w:rsidP="00CA3F62">
      <w:pPr>
        <w:pStyle w:val="PargrafodaLista"/>
        <w:widowControl w:val="0"/>
        <w:spacing w:after="120"/>
        <w:ind w:left="1069"/>
        <w:rPr>
          <w:rFonts w:ascii="Times New Roman" w:hAnsi="Times New Roman" w:cs="Times New Roman"/>
        </w:rPr>
      </w:pPr>
    </w:p>
    <w:p w14:paraId="251836C2" w14:textId="77777777" w:rsidR="00CA3F62" w:rsidRPr="00BB0DF5" w:rsidRDefault="00CA3F62" w:rsidP="00CA3F62">
      <w:pPr>
        <w:pStyle w:val="PargrafodaLista"/>
        <w:widowControl w:val="0"/>
        <w:numPr>
          <w:ilvl w:val="0"/>
          <w:numId w:val="4"/>
        </w:numPr>
        <w:spacing w:after="12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BB0DF5">
        <w:rPr>
          <w:rFonts w:ascii="Times New Roman" w:hAnsi="Times New Roman" w:cs="Times New Roman"/>
          <w:b/>
          <w:sz w:val="24"/>
          <w:szCs w:val="24"/>
        </w:rPr>
        <w:t>Citação direta</w:t>
      </w:r>
      <w:r w:rsidRPr="00BB0DF5">
        <w:rPr>
          <w:rFonts w:ascii="Times New Roman" w:hAnsi="Times New Roman" w:cs="Times New Roman"/>
          <w:sz w:val="24"/>
          <w:szCs w:val="24"/>
        </w:rPr>
        <w:t>: transcrição textual de parte da obra do autor consultado.</w:t>
      </w:r>
    </w:p>
    <w:tbl>
      <w:tblPr>
        <w:tblStyle w:val="Tabelacomgrade"/>
        <w:tblW w:w="8747" w:type="dxa"/>
        <w:tblInd w:w="426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ook w:val="04A0" w:firstRow="1" w:lastRow="0" w:firstColumn="1" w:lastColumn="0" w:noHBand="0" w:noVBand="1"/>
      </w:tblPr>
      <w:tblGrid>
        <w:gridCol w:w="2869"/>
        <w:gridCol w:w="5878"/>
      </w:tblGrid>
      <w:tr w:rsidR="00CA3F62" w:rsidRPr="002A128A" w14:paraId="1EEB9C43" w14:textId="77777777" w:rsidTr="006B426E">
        <w:tc>
          <w:tcPr>
            <w:tcW w:w="2869" w:type="dxa"/>
            <w:shd w:val="clear" w:color="auto" w:fill="FBE4D5" w:themeFill="accent2" w:themeFillTint="33"/>
            <w:vAlign w:val="center"/>
          </w:tcPr>
          <w:p w14:paraId="2CF977F6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  <w:b/>
              </w:rPr>
            </w:pPr>
            <w:r w:rsidRPr="002A128A">
              <w:rPr>
                <w:rFonts w:ascii="Times New Roman" w:hAnsi="Times New Roman" w:cs="Times New Roman"/>
                <w:b/>
              </w:rPr>
              <w:lastRenderedPageBreak/>
              <w:t>Especificação</w:t>
            </w:r>
          </w:p>
        </w:tc>
        <w:tc>
          <w:tcPr>
            <w:tcW w:w="5878" w:type="dxa"/>
            <w:shd w:val="clear" w:color="auto" w:fill="FBE4D5" w:themeFill="accent2" w:themeFillTint="33"/>
            <w:vAlign w:val="center"/>
          </w:tcPr>
          <w:p w14:paraId="797BD6C7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  <w:b/>
              </w:rPr>
            </w:pPr>
            <w:r w:rsidRPr="002A128A">
              <w:rPr>
                <w:rFonts w:ascii="Times New Roman" w:hAnsi="Times New Roman" w:cs="Times New Roman"/>
                <w:b/>
              </w:rPr>
              <w:t>Exemplo</w:t>
            </w:r>
          </w:p>
        </w:tc>
      </w:tr>
      <w:tr w:rsidR="00CA3F62" w:rsidRPr="002A128A" w14:paraId="0C2475EB" w14:textId="77777777" w:rsidTr="006B426E">
        <w:tc>
          <w:tcPr>
            <w:tcW w:w="2869" w:type="dxa"/>
            <w:shd w:val="clear" w:color="auto" w:fill="F2F2F2" w:themeFill="background1" w:themeFillShade="F2"/>
            <w:vAlign w:val="center"/>
          </w:tcPr>
          <w:p w14:paraId="4FD67581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No corpo do texto, até 40 palavras, devem estar contidas entre aspas duplas. As aspas simples são utilizadas para indicar citação no interior da citação.</w:t>
            </w:r>
          </w:p>
        </w:tc>
        <w:tc>
          <w:tcPr>
            <w:tcW w:w="5878" w:type="dxa"/>
            <w:shd w:val="clear" w:color="auto" w:fill="F2F2F2" w:themeFill="background1" w:themeFillShade="F2"/>
            <w:vAlign w:val="center"/>
          </w:tcPr>
          <w:p w14:paraId="7166B46C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 xml:space="preserve">Na pesquisa bibliográfica toma-se como objeto de estudo pesquisas já realizadas ou documentos publicados, como livros e artigos, em que </w:t>
            </w:r>
            <w:r w:rsidRPr="002A128A">
              <w:rPr>
                <w:rFonts w:ascii="Times New Roman" w:hAnsi="Times New Roman" w:cs="Times New Roman"/>
                <w:color w:val="FF3300"/>
              </w:rPr>
              <w:t>“o pesquisador trabalha a partir das contribuições dos autores dos estudos analíticos constantes dos textos”</w:t>
            </w:r>
            <w:r w:rsidRPr="002A128A">
              <w:rPr>
                <w:rFonts w:ascii="Times New Roman" w:hAnsi="Times New Roman" w:cs="Times New Roman"/>
                <w:color w:val="0000CC"/>
              </w:rPr>
              <w:t xml:space="preserve"> </w:t>
            </w:r>
            <w:r w:rsidRPr="002A128A">
              <w:rPr>
                <w:rFonts w:ascii="Times New Roman" w:hAnsi="Times New Roman" w:cs="Times New Roman"/>
              </w:rPr>
              <w:t>(Severino, 2007, p. 122).</w:t>
            </w:r>
          </w:p>
        </w:tc>
      </w:tr>
      <w:tr w:rsidR="00CA3F62" w:rsidRPr="002A128A" w14:paraId="463696CA" w14:textId="77777777" w:rsidTr="006B426E">
        <w:tc>
          <w:tcPr>
            <w:tcW w:w="2869" w:type="dxa"/>
            <w:shd w:val="clear" w:color="auto" w:fill="F2F2F2" w:themeFill="background1" w:themeFillShade="F2"/>
            <w:vAlign w:val="center"/>
          </w:tcPr>
          <w:p w14:paraId="6DCC7463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 xml:space="preserve">No corpo do texto, acima de 40 palavras, devem ser destacadas com recuo de 4 cm da margem esquerda, com fonte tamanho 10 e sem as aspas. Espaçamento de linhas simples e espaçamento entre parágrafos 18 </w:t>
            </w:r>
            <w:proofErr w:type="spellStart"/>
            <w:r w:rsidRPr="002A128A">
              <w:rPr>
                <w:rFonts w:ascii="Times New Roman" w:hAnsi="Times New Roman" w:cs="Times New Roman"/>
              </w:rPr>
              <w:t>pt</w:t>
            </w:r>
            <w:proofErr w:type="spellEnd"/>
            <w:r w:rsidRPr="002A128A">
              <w:rPr>
                <w:rFonts w:ascii="Times New Roman" w:hAnsi="Times New Roman" w:cs="Times New Roman"/>
              </w:rPr>
              <w:t xml:space="preserve"> (antes e depois).</w:t>
            </w:r>
          </w:p>
        </w:tc>
        <w:tc>
          <w:tcPr>
            <w:tcW w:w="5878" w:type="dxa"/>
            <w:shd w:val="clear" w:color="auto" w:fill="F2F2F2" w:themeFill="background1" w:themeFillShade="F2"/>
            <w:vAlign w:val="center"/>
          </w:tcPr>
          <w:p w14:paraId="5799E6C2" w14:textId="77777777" w:rsidR="00CA3F62" w:rsidRPr="002A128A" w:rsidRDefault="00CA3F62" w:rsidP="006B426E">
            <w:pPr>
              <w:pStyle w:val="PargrafodaLista"/>
              <w:widowControl w:val="0"/>
              <w:spacing w:before="360" w:after="360"/>
              <w:ind w:left="567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color w:val="FF3300"/>
                <w:sz w:val="20"/>
                <w:szCs w:val="20"/>
              </w:rPr>
              <w:t>A educação é uma prática social humana; é um processo histórico, inconcluso, que emerge da dialética entre homem, mundo, história e circunstâncias. Sendo um processo histórico, não poderá ser apreendida por meio de estudos metodológicos que congelam alguns momentos dessa prática. Deverá o método dar conta de apreendê-la em sua natureza dialética, captando não apenas as objetivações de uma prática real concreta, mas também a potencialidade latente de seu processo de transformação</w:t>
            </w: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Ghedin</w:t>
            </w:r>
            <w:proofErr w:type="spellEnd"/>
            <w:r w:rsidRPr="002A128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 xml:space="preserve"> Franco, 2008, p. 40)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374395F4" w14:textId="77777777" w:rsidR="00CA3F62" w:rsidRPr="002A128A" w:rsidRDefault="00CA3F62" w:rsidP="00CA3F62">
      <w:pPr>
        <w:pStyle w:val="PargrafodaLista"/>
        <w:widowControl w:val="0"/>
        <w:spacing w:after="120"/>
        <w:ind w:left="1069"/>
        <w:rPr>
          <w:rFonts w:ascii="Times New Roman" w:hAnsi="Times New Roman" w:cs="Times New Roman"/>
        </w:rPr>
      </w:pPr>
    </w:p>
    <w:p w14:paraId="36DC91ED" w14:textId="77777777" w:rsidR="00CA3F62" w:rsidRPr="00BB0DF5" w:rsidRDefault="00CA3F62" w:rsidP="00CA3F62">
      <w:pPr>
        <w:pStyle w:val="PargrafodaLista"/>
        <w:widowControl w:val="0"/>
        <w:numPr>
          <w:ilvl w:val="0"/>
          <w:numId w:val="4"/>
        </w:numPr>
        <w:spacing w:after="120"/>
        <w:ind w:left="714" w:hanging="357"/>
        <w:rPr>
          <w:rFonts w:ascii="Times New Roman" w:hAnsi="Times New Roman" w:cs="Times New Roman"/>
          <w:sz w:val="24"/>
          <w:szCs w:val="24"/>
        </w:rPr>
      </w:pPr>
      <w:r w:rsidRPr="00BB0DF5">
        <w:rPr>
          <w:rFonts w:ascii="Times New Roman" w:hAnsi="Times New Roman" w:cs="Times New Roman"/>
          <w:sz w:val="24"/>
          <w:szCs w:val="24"/>
        </w:rPr>
        <w:t>Supressões; interpolações; comentários, ênfase ou destaques: devem ser indicados do seguinte modo:</w:t>
      </w:r>
    </w:p>
    <w:tbl>
      <w:tblPr>
        <w:tblStyle w:val="Tabelacomgrade"/>
        <w:tblW w:w="8747" w:type="dxa"/>
        <w:tblInd w:w="426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ook w:val="04A0" w:firstRow="1" w:lastRow="0" w:firstColumn="1" w:lastColumn="0" w:noHBand="0" w:noVBand="1"/>
      </w:tblPr>
      <w:tblGrid>
        <w:gridCol w:w="2879"/>
        <w:gridCol w:w="5868"/>
      </w:tblGrid>
      <w:tr w:rsidR="00CA3F62" w:rsidRPr="002A128A" w14:paraId="0B77FE72" w14:textId="77777777" w:rsidTr="006B426E">
        <w:tc>
          <w:tcPr>
            <w:tcW w:w="2879" w:type="dxa"/>
            <w:shd w:val="clear" w:color="auto" w:fill="FBE4D5" w:themeFill="accent2" w:themeFillTint="33"/>
          </w:tcPr>
          <w:p w14:paraId="46D6F43C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  <w:b/>
              </w:rPr>
            </w:pPr>
            <w:r w:rsidRPr="002A128A">
              <w:rPr>
                <w:rFonts w:ascii="Times New Roman" w:hAnsi="Times New Roman" w:cs="Times New Roman"/>
                <w:b/>
              </w:rPr>
              <w:t>Especificação</w:t>
            </w:r>
          </w:p>
        </w:tc>
        <w:tc>
          <w:tcPr>
            <w:tcW w:w="5868" w:type="dxa"/>
            <w:shd w:val="clear" w:color="auto" w:fill="FBE4D5" w:themeFill="accent2" w:themeFillTint="33"/>
          </w:tcPr>
          <w:p w14:paraId="3F64720C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  <w:b/>
              </w:rPr>
            </w:pPr>
            <w:r w:rsidRPr="002A128A">
              <w:rPr>
                <w:rFonts w:ascii="Times New Roman" w:hAnsi="Times New Roman" w:cs="Times New Roman"/>
                <w:b/>
              </w:rPr>
              <w:t>Exemplo</w:t>
            </w:r>
          </w:p>
        </w:tc>
      </w:tr>
      <w:tr w:rsidR="00CA3F62" w:rsidRPr="002A128A" w14:paraId="0C90248B" w14:textId="77777777" w:rsidTr="006B426E">
        <w:tc>
          <w:tcPr>
            <w:tcW w:w="2879" w:type="dxa"/>
            <w:shd w:val="clear" w:color="auto" w:fill="F2F2F2" w:themeFill="background1" w:themeFillShade="F2"/>
          </w:tcPr>
          <w:p w14:paraId="156904DA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Supressão</w:t>
            </w:r>
          </w:p>
        </w:tc>
        <w:tc>
          <w:tcPr>
            <w:tcW w:w="5868" w:type="dxa"/>
            <w:shd w:val="clear" w:color="auto" w:fill="F2F2F2" w:themeFill="background1" w:themeFillShade="F2"/>
          </w:tcPr>
          <w:p w14:paraId="78EBE3D4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 xml:space="preserve">O adulto está inserido no mundo do trabalho e das relações interpessoais de um modo diferente daquele da criança e do adolescente. Traz consigo uma história mais longa </w:t>
            </w:r>
            <w:r w:rsidRPr="002A128A">
              <w:rPr>
                <w:rFonts w:ascii="Times New Roman" w:hAnsi="Times New Roman" w:cs="Times New Roman"/>
                <w:color w:val="FF3300"/>
              </w:rPr>
              <w:t>[...]</w:t>
            </w:r>
            <w:r w:rsidRPr="002A128A">
              <w:rPr>
                <w:rFonts w:ascii="Times New Roman" w:hAnsi="Times New Roman" w:cs="Times New Roman"/>
              </w:rPr>
              <w:t xml:space="preserve"> de experiências, conhecimentos acumulados e reflexões sobre o mundo externo, sobre si mesmo e sobre as outras pessoas. (Oliveira, 1999, p. 60-61)</w:t>
            </w:r>
          </w:p>
        </w:tc>
      </w:tr>
      <w:tr w:rsidR="00CA3F62" w:rsidRPr="002A128A" w14:paraId="62459282" w14:textId="77777777" w:rsidTr="006B426E">
        <w:tc>
          <w:tcPr>
            <w:tcW w:w="2879" w:type="dxa"/>
            <w:shd w:val="clear" w:color="auto" w:fill="F2F2F2" w:themeFill="background1" w:themeFillShade="F2"/>
          </w:tcPr>
          <w:p w14:paraId="10D6AAF6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 xml:space="preserve">Interpolações, acréscimos ou comentários escritos entre </w:t>
            </w:r>
            <w:r w:rsidRPr="002A128A">
              <w:rPr>
                <w:rFonts w:ascii="Times New Roman" w:hAnsi="Times New Roman" w:cs="Times New Roman"/>
                <w:b/>
                <w:color w:val="FF3300"/>
              </w:rPr>
              <w:t>[...]</w:t>
            </w:r>
          </w:p>
        </w:tc>
        <w:tc>
          <w:tcPr>
            <w:tcW w:w="5868" w:type="dxa"/>
            <w:shd w:val="clear" w:color="auto" w:fill="F2F2F2" w:themeFill="background1" w:themeFillShade="F2"/>
          </w:tcPr>
          <w:p w14:paraId="16695744" w14:textId="77777777" w:rsidR="00CA3F62" w:rsidRPr="002A128A" w:rsidRDefault="00CA3F62" w:rsidP="006B426E">
            <w:pPr>
              <w:widowControl w:val="0"/>
              <w:spacing w:before="120" w:after="12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 xml:space="preserve">Desde logo, afastáramos qualquer hipótese de uma alfabetização puramente mecânica </w:t>
            </w:r>
            <w:r w:rsidRPr="002A128A">
              <w:rPr>
                <w:rFonts w:ascii="Times New Roman" w:hAnsi="Times New Roman" w:cs="Times New Roman"/>
                <w:color w:val="FF3300"/>
              </w:rPr>
              <w:t>[sem um processo de conscientização e reflexão da realidade]</w:t>
            </w:r>
            <w:r w:rsidRPr="002A128A">
              <w:rPr>
                <w:rFonts w:ascii="Times New Roman" w:hAnsi="Times New Roman" w:cs="Times New Roman"/>
              </w:rPr>
              <w:t>. Desde logo, pensávamos a alfabetização do homem brasileiro, em posição de tomada de consciência, na emersão que fizera no processo de nossa realidade (Freire, 2011, p. 136)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CA3F62" w:rsidRPr="002A128A" w14:paraId="5AB77BD0" w14:textId="77777777" w:rsidTr="006B426E">
        <w:tc>
          <w:tcPr>
            <w:tcW w:w="2879" w:type="dxa"/>
            <w:shd w:val="clear" w:color="auto" w:fill="F2F2F2" w:themeFill="background1" w:themeFillShade="F2"/>
          </w:tcPr>
          <w:p w14:paraId="22127805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 xml:space="preserve">Ênfase ou destaque: utiliza-se </w:t>
            </w:r>
            <w:r w:rsidRPr="002A128A">
              <w:rPr>
                <w:rFonts w:ascii="Times New Roman" w:hAnsi="Times New Roman" w:cs="Times New Roman"/>
                <w:color w:val="FF3300"/>
                <w:u w:val="single"/>
              </w:rPr>
              <w:t>grifo</w:t>
            </w:r>
            <w:r w:rsidRPr="002A128A">
              <w:rPr>
                <w:rFonts w:ascii="Times New Roman" w:hAnsi="Times New Roman" w:cs="Times New Roman"/>
              </w:rPr>
              <w:t xml:space="preserve">, </w:t>
            </w:r>
            <w:r w:rsidRPr="002A128A">
              <w:rPr>
                <w:rFonts w:ascii="Times New Roman" w:hAnsi="Times New Roman" w:cs="Times New Roman"/>
                <w:b/>
                <w:color w:val="FF3300"/>
              </w:rPr>
              <w:t>negrito</w:t>
            </w:r>
            <w:r w:rsidRPr="002A128A">
              <w:rPr>
                <w:rFonts w:ascii="Times New Roman" w:hAnsi="Times New Roman" w:cs="Times New Roman"/>
              </w:rPr>
              <w:t xml:space="preserve"> ou </w:t>
            </w:r>
            <w:r w:rsidRPr="002A128A">
              <w:rPr>
                <w:rFonts w:ascii="Times New Roman" w:hAnsi="Times New Roman" w:cs="Times New Roman"/>
                <w:i/>
                <w:color w:val="FF3300"/>
              </w:rPr>
              <w:t>itálico</w:t>
            </w:r>
            <w:r w:rsidRPr="002A128A">
              <w:rPr>
                <w:rFonts w:ascii="Times New Roman" w:hAnsi="Times New Roman" w:cs="Times New Roman"/>
              </w:rPr>
              <w:t xml:space="preserve">, seguida da expressão </w:t>
            </w:r>
            <w:r w:rsidRPr="002A128A">
              <w:rPr>
                <w:rFonts w:ascii="Times New Roman" w:hAnsi="Times New Roman" w:cs="Times New Roman"/>
                <w:color w:val="FF3300"/>
              </w:rPr>
              <w:t>grifos nossos</w:t>
            </w:r>
            <w:r w:rsidRPr="002A128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868" w:type="dxa"/>
            <w:shd w:val="clear" w:color="auto" w:fill="F2F2F2" w:themeFill="background1" w:themeFillShade="F2"/>
          </w:tcPr>
          <w:p w14:paraId="399315C8" w14:textId="77777777" w:rsidR="00CA3F62" w:rsidRPr="002A128A" w:rsidRDefault="00CA3F62" w:rsidP="006B426E">
            <w:pPr>
              <w:widowControl w:val="0"/>
              <w:spacing w:before="120" w:after="12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 xml:space="preserve">Quer dizer, pois, que não se conceituará currículo como um plano, totalmente previsto ou prescrito, mas como </w:t>
            </w:r>
            <w:r w:rsidRPr="002A128A">
              <w:rPr>
                <w:rFonts w:ascii="Times New Roman" w:hAnsi="Times New Roman" w:cs="Times New Roman"/>
                <w:b/>
                <w:color w:val="FF3300"/>
              </w:rPr>
              <w:t>um todo organizado em função de propósitos educativos e de saberes, atitudes, crenças e valores</w:t>
            </w:r>
            <w:r w:rsidRPr="002A128A">
              <w:rPr>
                <w:rFonts w:ascii="Times New Roman" w:hAnsi="Times New Roman" w:cs="Times New Roman"/>
                <w:color w:val="FF3300"/>
              </w:rPr>
              <w:t xml:space="preserve"> </w:t>
            </w:r>
            <w:r w:rsidRPr="002A128A">
              <w:rPr>
                <w:rFonts w:ascii="Times New Roman" w:hAnsi="Times New Roman" w:cs="Times New Roman"/>
              </w:rPr>
              <w:t>que os intervenientes curriculares trazem consigo e que realizam no contexto das experiências e dos processos de aprendizagem formais e/ou informais (Pacheco, 2005, p. 33,</w:t>
            </w:r>
            <w:r w:rsidRPr="002A128A">
              <w:rPr>
                <w:rFonts w:ascii="Times New Roman" w:hAnsi="Times New Roman" w:cs="Times New Roman"/>
                <w:color w:val="0000CC"/>
              </w:rPr>
              <w:t xml:space="preserve"> </w:t>
            </w:r>
            <w:r w:rsidRPr="002A128A">
              <w:rPr>
                <w:rFonts w:ascii="Times New Roman" w:hAnsi="Times New Roman" w:cs="Times New Roman"/>
                <w:color w:val="FF3300"/>
              </w:rPr>
              <w:t>grifos nossos</w:t>
            </w:r>
            <w:r w:rsidRPr="002A128A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</w:tbl>
    <w:p w14:paraId="4C15B274" w14:textId="77777777" w:rsidR="00CA3F62" w:rsidRPr="002A128A" w:rsidRDefault="00CA3F62" w:rsidP="00CA3F62">
      <w:pPr>
        <w:pStyle w:val="PargrafodaLista"/>
        <w:widowControl w:val="0"/>
        <w:spacing w:after="120"/>
        <w:ind w:left="1072"/>
        <w:contextualSpacing w:val="0"/>
        <w:rPr>
          <w:rFonts w:ascii="Times New Roman" w:hAnsi="Times New Roman" w:cs="Times New Roman"/>
        </w:rPr>
      </w:pPr>
    </w:p>
    <w:p w14:paraId="776BE873" w14:textId="77777777" w:rsidR="00CA3F62" w:rsidRPr="00BB0DF5" w:rsidRDefault="00CA3F62" w:rsidP="00CA3F62">
      <w:pPr>
        <w:pStyle w:val="PargrafodaLista"/>
        <w:widowControl w:val="0"/>
        <w:numPr>
          <w:ilvl w:val="0"/>
          <w:numId w:val="4"/>
        </w:numPr>
        <w:spacing w:after="120"/>
        <w:ind w:left="714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BB0DF5">
        <w:rPr>
          <w:rFonts w:ascii="Times New Roman" w:hAnsi="Times New Roman" w:cs="Times New Roman"/>
          <w:sz w:val="24"/>
          <w:szCs w:val="24"/>
        </w:rPr>
        <w:t>Chamadas de autores no corpo do texto devem ser indicadas pelo sistema autor-data.</w:t>
      </w:r>
    </w:p>
    <w:tbl>
      <w:tblPr>
        <w:tblStyle w:val="Tabelacomgrade"/>
        <w:tblW w:w="8747" w:type="dxa"/>
        <w:tblInd w:w="426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ook w:val="04A0" w:firstRow="1" w:lastRow="0" w:firstColumn="1" w:lastColumn="0" w:noHBand="0" w:noVBand="1"/>
      </w:tblPr>
      <w:tblGrid>
        <w:gridCol w:w="2899"/>
        <w:gridCol w:w="5848"/>
      </w:tblGrid>
      <w:tr w:rsidR="00CA3F62" w:rsidRPr="002A128A" w14:paraId="35AF0811" w14:textId="77777777" w:rsidTr="006B426E">
        <w:tc>
          <w:tcPr>
            <w:tcW w:w="2899" w:type="dxa"/>
            <w:shd w:val="clear" w:color="auto" w:fill="FBE4D5" w:themeFill="accent2" w:themeFillTint="33"/>
          </w:tcPr>
          <w:p w14:paraId="01C17B98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  <w:b/>
              </w:rPr>
            </w:pPr>
            <w:r w:rsidRPr="002A128A">
              <w:rPr>
                <w:rFonts w:ascii="Times New Roman" w:hAnsi="Times New Roman" w:cs="Times New Roman"/>
                <w:b/>
              </w:rPr>
              <w:t>Especificação</w:t>
            </w:r>
          </w:p>
        </w:tc>
        <w:tc>
          <w:tcPr>
            <w:tcW w:w="5848" w:type="dxa"/>
            <w:shd w:val="clear" w:color="auto" w:fill="FBE4D5" w:themeFill="accent2" w:themeFillTint="33"/>
            <w:vAlign w:val="center"/>
          </w:tcPr>
          <w:p w14:paraId="76AF1469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  <w:b/>
              </w:rPr>
            </w:pPr>
            <w:r w:rsidRPr="002A128A">
              <w:rPr>
                <w:rFonts w:ascii="Times New Roman" w:hAnsi="Times New Roman" w:cs="Times New Roman"/>
                <w:b/>
              </w:rPr>
              <w:t>Exemplo</w:t>
            </w:r>
          </w:p>
        </w:tc>
      </w:tr>
      <w:tr w:rsidR="00CA3F62" w:rsidRPr="002A128A" w14:paraId="04C6AC6B" w14:textId="77777777" w:rsidTr="006B426E">
        <w:tc>
          <w:tcPr>
            <w:tcW w:w="2899" w:type="dxa"/>
            <w:shd w:val="clear" w:color="auto" w:fill="F2F2F2" w:themeFill="background1" w:themeFillShade="F2"/>
          </w:tcPr>
          <w:p w14:paraId="16D551C4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 xml:space="preserve">Quando o nome do autor ou instituição responsável estiver </w:t>
            </w:r>
            <w:r w:rsidRPr="002A128A">
              <w:rPr>
                <w:rFonts w:ascii="Times New Roman" w:hAnsi="Times New Roman" w:cs="Times New Roman"/>
              </w:rPr>
              <w:lastRenderedPageBreak/>
              <w:t>incluído na sentença</w:t>
            </w:r>
          </w:p>
        </w:tc>
        <w:tc>
          <w:tcPr>
            <w:tcW w:w="5848" w:type="dxa"/>
            <w:shd w:val="clear" w:color="auto" w:fill="F2F2F2" w:themeFill="background1" w:themeFillShade="F2"/>
            <w:vAlign w:val="center"/>
          </w:tcPr>
          <w:p w14:paraId="10AE7AA9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  <w:color w:val="FF3300"/>
              </w:rPr>
              <w:lastRenderedPageBreak/>
              <w:t xml:space="preserve">Para </w:t>
            </w:r>
            <w:proofErr w:type="spellStart"/>
            <w:r w:rsidRPr="002A128A">
              <w:rPr>
                <w:rFonts w:ascii="Times New Roman" w:hAnsi="Times New Roman" w:cs="Times New Roman"/>
                <w:color w:val="FF3300"/>
              </w:rPr>
              <w:t>Hoebel</w:t>
            </w:r>
            <w:proofErr w:type="spellEnd"/>
            <w:r w:rsidRPr="002A128A">
              <w:rPr>
                <w:rFonts w:ascii="Times New Roman" w:hAnsi="Times New Roman" w:cs="Times New Roman"/>
                <w:color w:val="FF3300"/>
              </w:rPr>
              <w:t xml:space="preserve"> e Everett (2006, p. 4)</w:t>
            </w:r>
            <w:r w:rsidRPr="002A128A">
              <w:rPr>
                <w:rFonts w:ascii="Times New Roman" w:hAnsi="Times New Roman" w:cs="Times New Roman"/>
              </w:rPr>
              <w:t xml:space="preserve">, “cultura é o sistema integrado de padrões de comportamento aprendidos, os quais são </w:t>
            </w:r>
            <w:r w:rsidRPr="002A128A">
              <w:rPr>
                <w:rFonts w:ascii="Times New Roman" w:hAnsi="Times New Roman" w:cs="Times New Roman"/>
              </w:rPr>
              <w:lastRenderedPageBreak/>
              <w:t>característicos dos membros de uma sociedade e não o resultado de herança biológica”.</w:t>
            </w:r>
          </w:p>
          <w:p w14:paraId="10A4708D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 xml:space="preserve">Em texto posterior, </w:t>
            </w:r>
            <w:r w:rsidRPr="002A128A">
              <w:rPr>
                <w:rFonts w:ascii="Times New Roman" w:hAnsi="Times New Roman" w:cs="Times New Roman"/>
                <w:color w:val="FF3300"/>
              </w:rPr>
              <w:t xml:space="preserve">Bishop (2002) </w:t>
            </w:r>
            <w:r w:rsidRPr="002A128A">
              <w:rPr>
                <w:rFonts w:ascii="Times New Roman" w:hAnsi="Times New Roman" w:cs="Times New Roman"/>
              </w:rPr>
              <w:t>considera</w:t>
            </w:r>
            <w:r w:rsidRPr="002A128A">
              <w:rPr>
                <w:rFonts w:ascii="Times New Roman" w:hAnsi="Times New Roman" w:cs="Times New Roman"/>
                <w:color w:val="0000CC"/>
              </w:rPr>
              <w:t xml:space="preserve"> </w:t>
            </w:r>
            <w:r w:rsidRPr="002A128A">
              <w:rPr>
                <w:rFonts w:ascii="Times New Roman" w:hAnsi="Times New Roman" w:cs="Times New Roman"/>
              </w:rPr>
              <w:t>que na dinâmica do encontro há também os conflitos culturais.</w:t>
            </w:r>
          </w:p>
          <w:p w14:paraId="0F7E8BD2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 xml:space="preserve">“Parece existir uma crença generalizada de que as mudanças curriculares constituem fatores decisivos para a renovação e o aperfeiçoamento do ensino de Matemática” </w:t>
            </w:r>
            <w:r w:rsidRPr="002A128A">
              <w:rPr>
                <w:rFonts w:ascii="Times New Roman" w:hAnsi="Times New Roman" w:cs="Times New Roman"/>
                <w:color w:val="FF3300"/>
              </w:rPr>
              <w:t>(Pires, 2000, p. 8)</w:t>
            </w:r>
            <w:r>
              <w:rPr>
                <w:rFonts w:ascii="Times New Roman" w:hAnsi="Times New Roman" w:cs="Times New Roman"/>
                <w:color w:val="FF3300"/>
              </w:rPr>
              <w:t>.</w:t>
            </w:r>
          </w:p>
        </w:tc>
      </w:tr>
      <w:tr w:rsidR="00CA3F62" w:rsidRPr="002A128A" w14:paraId="218D16FC" w14:textId="77777777" w:rsidTr="006B426E">
        <w:tc>
          <w:tcPr>
            <w:tcW w:w="2899" w:type="dxa"/>
            <w:shd w:val="clear" w:color="auto" w:fill="F2F2F2" w:themeFill="background1" w:themeFillShade="F2"/>
          </w:tcPr>
          <w:p w14:paraId="54D13007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lastRenderedPageBreak/>
              <w:t>Quando houver coincidência de sobrenomes de autores</w:t>
            </w:r>
          </w:p>
        </w:tc>
        <w:tc>
          <w:tcPr>
            <w:tcW w:w="5848" w:type="dxa"/>
            <w:shd w:val="clear" w:color="auto" w:fill="F2F2F2" w:themeFill="background1" w:themeFillShade="F2"/>
            <w:vAlign w:val="center"/>
          </w:tcPr>
          <w:p w14:paraId="782C6E5B" w14:textId="77777777" w:rsidR="00CA3F62" w:rsidRPr="002A128A" w:rsidRDefault="00CA3F62" w:rsidP="006B426E">
            <w:pPr>
              <w:widowControl w:val="0"/>
              <w:spacing w:before="120" w:after="12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 xml:space="preserve">K. </w:t>
            </w:r>
            <w:r w:rsidRPr="002A128A">
              <w:rPr>
                <w:rFonts w:ascii="Times New Roman" w:hAnsi="Times New Roman" w:cs="Times New Roman"/>
              </w:rPr>
              <w:t xml:space="preserve">Lima, 2012) ou </w:t>
            </w:r>
            <w:r>
              <w:rPr>
                <w:rFonts w:ascii="Times New Roman" w:hAnsi="Times New Roman" w:cs="Times New Roman"/>
              </w:rPr>
              <w:t xml:space="preserve">K. </w:t>
            </w:r>
            <w:r w:rsidRPr="002A128A">
              <w:rPr>
                <w:rFonts w:ascii="Times New Roman" w:hAnsi="Times New Roman" w:cs="Times New Roman"/>
              </w:rPr>
              <w:t>Lima (2002)</w:t>
            </w:r>
            <w:r>
              <w:rPr>
                <w:rFonts w:ascii="Times New Roman" w:hAnsi="Times New Roman" w:cs="Times New Roman"/>
              </w:rPr>
              <w:t xml:space="preserve"> ou Katia Lima (2002)</w:t>
            </w:r>
          </w:p>
          <w:p w14:paraId="5B9295E3" w14:textId="77777777" w:rsidR="00CA3F62" w:rsidRPr="002A128A" w:rsidRDefault="00CA3F62" w:rsidP="006B426E">
            <w:pPr>
              <w:widowControl w:val="0"/>
              <w:spacing w:before="120" w:after="12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 xml:space="preserve">P. </w:t>
            </w:r>
            <w:r w:rsidRPr="002A128A"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/>
              </w:rPr>
              <w:t>ima</w:t>
            </w:r>
            <w:r w:rsidRPr="002A128A">
              <w:rPr>
                <w:rFonts w:ascii="Times New Roman" w:hAnsi="Times New Roman" w:cs="Times New Roman"/>
              </w:rPr>
              <w:t xml:space="preserve">, 2014) ou </w:t>
            </w:r>
            <w:r>
              <w:rPr>
                <w:rFonts w:ascii="Times New Roman" w:hAnsi="Times New Roman" w:cs="Times New Roman"/>
              </w:rPr>
              <w:t xml:space="preserve">P. </w:t>
            </w:r>
            <w:r w:rsidRPr="002A128A">
              <w:rPr>
                <w:rFonts w:ascii="Times New Roman" w:hAnsi="Times New Roman" w:cs="Times New Roman"/>
              </w:rPr>
              <w:t>Lima (2014)</w:t>
            </w:r>
            <w:r>
              <w:rPr>
                <w:rFonts w:ascii="Times New Roman" w:hAnsi="Times New Roman" w:cs="Times New Roman"/>
              </w:rPr>
              <w:t xml:space="preserve"> ou Paula Lima (2014)</w:t>
            </w:r>
          </w:p>
        </w:tc>
      </w:tr>
      <w:tr w:rsidR="00CA3F62" w:rsidRPr="002A128A" w14:paraId="4E72F7FB" w14:textId="77777777" w:rsidTr="006B426E">
        <w:tc>
          <w:tcPr>
            <w:tcW w:w="2899" w:type="dxa"/>
            <w:shd w:val="clear" w:color="auto" w:fill="F2F2F2" w:themeFill="background1" w:themeFillShade="F2"/>
          </w:tcPr>
          <w:p w14:paraId="3CB77C24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Citações de diversos documentos de um mesmo autor de anos diferentes</w:t>
            </w:r>
          </w:p>
        </w:tc>
        <w:tc>
          <w:tcPr>
            <w:tcW w:w="5848" w:type="dxa"/>
            <w:shd w:val="clear" w:color="auto" w:fill="F2F2F2" w:themeFill="background1" w:themeFillShade="F2"/>
            <w:vAlign w:val="center"/>
          </w:tcPr>
          <w:p w14:paraId="66224C90" w14:textId="77777777" w:rsidR="00CA3F62" w:rsidRPr="002A128A" w:rsidRDefault="00CA3F62" w:rsidP="006B426E">
            <w:pPr>
              <w:widowControl w:val="0"/>
              <w:spacing w:before="120" w:after="12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(Brown, 2002, 2009, 2012)</w:t>
            </w:r>
          </w:p>
          <w:p w14:paraId="4CE02833" w14:textId="77777777" w:rsidR="00CA3F62" w:rsidRPr="002A128A" w:rsidRDefault="00CA3F62" w:rsidP="006B426E">
            <w:pPr>
              <w:widowControl w:val="0"/>
              <w:spacing w:before="120" w:after="12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Brown (2002, 2009, 2012)</w:t>
            </w:r>
          </w:p>
        </w:tc>
      </w:tr>
      <w:tr w:rsidR="00CA3F62" w:rsidRPr="002A128A" w14:paraId="45EACC98" w14:textId="77777777" w:rsidTr="006B426E">
        <w:tc>
          <w:tcPr>
            <w:tcW w:w="2899" w:type="dxa"/>
            <w:shd w:val="clear" w:color="auto" w:fill="F2F2F2" w:themeFill="background1" w:themeFillShade="F2"/>
          </w:tcPr>
          <w:p w14:paraId="2BA02EA7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Citações de diversos documentos de um mesmo autor de mesmo ano</w:t>
            </w:r>
          </w:p>
        </w:tc>
        <w:tc>
          <w:tcPr>
            <w:tcW w:w="5848" w:type="dxa"/>
            <w:shd w:val="clear" w:color="auto" w:fill="F2F2F2" w:themeFill="background1" w:themeFillShade="F2"/>
            <w:vAlign w:val="center"/>
          </w:tcPr>
          <w:p w14:paraId="3B2A87AC" w14:textId="77777777" w:rsidR="00CA3F62" w:rsidRPr="002A128A" w:rsidRDefault="00CA3F62" w:rsidP="006B426E">
            <w:pPr>
              <w:widowControl w:val="0"/>
              <w:spacing w:before="120" w:after="12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(Pires, 2012a, 2012b, 2012c)</w:t>
            </w:r>
          </w:p>
          <w:p w14:paraId="69A3A481" w14:textId="77777777" w:rsidR="00CA3F62" w:rsidRPr="002A128A" w:rsidRDefault="00CA3F62" w:rsidP="006B426E">
            <w:pPr>
              <w:widowControl w:val="0"/>
              <w:spacing w:before="120" w:after="12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Pires (2012a, 2012b, 2012c)</w:t>
            </w:r>
          </w:p>
        </w:tc>
      </w:tr>
      <w:tr w:rsidR="00CA3F62" w:rsidRPr="002A128A" w14:paraId="399503E2" w14:textId="77777777" w:rsidTr="006B426E">
        <w:tc>
          <w:tcPr>
            <w:tcW w:w="2899" w:type="dxa"/>
            <w:shd w:val="clear" w:color="auto" w:fill="F2F2F2" w:themeFill="background1" w:themeFillShade="F2"/>
          </w:tcPr>
          <w:p w14:paraId="5BB7B3FD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Citações indiretas de diversos documentos de vários autores, mencionados simultaneamente (cita-se em ordem alfabética)</w:t>
            </w:r>
          </w:p>
        </w:tc>
        <w:tc>
          <w:tcPr>
            <w:tcW w:w="5848" w:type="dxa"/>
            <w:shd w:val="clear" w:color="auto" w:fill="F2F2F2" w:themeFill="background1" w:themeFillShade="F2"/>
            <w:vAlign w:val="center"/>
          </w:tcPr>
          <w:p w14:paraId="3180E9C5" w14:textId="77777777" w:rsidR="00CA3F62" w:rsidRPr="002A128A" w:rsidRDefault="00CA3F62" w:rsidP="006B426E">
            <w:pPr>
              <w:widowControl w:val="0"/>
              <w:spacing w:before="120" w:after="12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 xml:space="preserve">No Brasil, o Movimento da Matemática Moderna (MMM) influenciou de modo significativo os programas de ensino de Matemática </w:t>
            </w:r>
            <w:r w:rsidRPr="002A128A">
              <w:rPr>
                <w:rFonts w:ascii="Times New Roman" w:hAnsi="Times New Roman" w:cs="Times New Roman"/>
                <w:color w:val="FF3300"/>
              </w:rPr>
              <w:t>(D’</w:t>
            </w:r>
            <w:r>
              <w:rPr>
                <w:rFonts w:ascii="Times New Roman" w:hAnsi="Times New Roman" w:cs="Times New Roman"/>
                <w:color w:val="FF3300"/>
              </w:rPr>
              <w:t>A</w:t>
            </w:r>
            <w:r w:rsidRPr="002A128A">
              <w:rPr>
                <w:rFonts w:ascii="Times New Roman" w:hAnsi="Times New Roman" w:cs="Times New Roman"/>
                <w:color w:val="FF3300"/>
              </w:rPr>
              <w:t>mbrósio, 2005; Pires, 2000; Valente, 2011)</w:t>
            </w:r>
            <w:r>
              <w:rPr>
                <w:rFonts w:ascii="Times New Roman" w:hAnsi="Times New Roman" w:cs="Times New Roman"/>
                <w:color w:val="FF3300"/>
              </w:rPr>
              <w:t>.</w:t>
            </w:r>
          </w:p>
        </w:tc>
      </w:tr>
      <w:tr w:rsidR="00CA3F62" w:rsidRPr="002A128A" w14:paraId="4C296036" w14:textId="77777777" w:rsidTr="006B426E">
        <w:tc>
          <w:tcPr>
            <w:tcW w:w="2899" w:type="dxa"/>
            <w:shd w:val="clear" w:color="auto" w:fill="F2F2F2" w:themeFill="background1" w:themeFillShade="F2"/>
          </w:tcPr>
          <w:p w14:paraId="24C2BC5C" w14:textId="77777777" w:rsidR="00CA3F62" w:rsidRPr="002A128A" w:rsidRDefault="00CA3F62" w:rsidP="006B426E">
            <w:pPr>
              <w:pStyle w:val="PargrafodaLista"/>
              <w:widowControl w:val="0"/>
              <w:spacing w:before="120" w:after="120"/>
              <w:ind w:left="0"/>
              <w:contextualSpacing w:val="0"/>
              <w:jc w:val="left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>Citação da citação: recomenda-se utilizar nota de rodapé para descrever a referência do autor citado.</w:t>
            </w:r>
          </w:p>
        </w:tc>
        <w:tc>
          <w:tcPr>
            <w:tcW w:w="5848" w:type="dxa"/>
            <w:shd w:val="clear" w:color="auto" w:fill="F2F2F2" w:themeFill="background1" w:themeFillShade="F2"/>
            <w:vAlign w:val="center"/>
          </w:tcPr>
          <w:p w14:paraId="5DC0E54B" w14:textId="77777777" w:rsidR="00CA3F62" w:rsidRPr="002A128A" w:rsidRDefault="00CA3F62" w:rsidP="006B426E">
            <w:pPr>
              <w:widowControl w:val="0"/>
              <w:spacing w:before="120" w:after="120"/>
              <w:rPr>
                <w:rFonts w:ascii="Times New Roman" w:hAnsi="Times New Roman" w:cs="Times New Roman"/>
              </w:rPr>
            </w:pPr>
            <w:r w:rsidRPr="002A128A">
              <w:rPr>
                <w:rFonts w:ascii="Times New Roman" w:hAnsi="Times New Roman" w:cs="Times New Roman"/>
              </w:rPr>
              <w:t xml:space="preserve">Um currículo é uma tentativa de comunicar os princípios e aspectos essenciais de um propósito educativo, de modo que permaneça aberto a uma discussão crítica e possa ser efetivamente realizado </w:t>
            </w:r>
            <w:r w:rsidRPr="002A128A">
              <w:rPr>
                <w:rFonts w:ascii="Times New Roman" w:hAnsi="Times New Roman" w:cs="Times New Roman"/>
                <w:color w:val="FF3300"/>
              </w:rPr>
              <w:t>(</w:t>
            </w:r>
            <w:proofErr w:type="spellStart"/>
            <w:r w:rsidRPr="002A128A">
              <w:rPr>
                <w:rFonts w:ascii="Times New Roman" w:hAnsi="Times New Roman" w:cs="Times New Roman"/>
                <w:color w:val="FF3300"/>
              </w:rPr>
              <w:t>Stenhouse</w:t>
            </w:r>
            <w:proofErr w:type="spellEnd"/>
            <w:r w:rsidRPr="002A128A">
              <w:rPr>
                <w:rStyle w:val="Refdenotaderodap"/>
                <w:rFonts w:ascii="Times New Roman" w:hAnsi="Times New Roman" w:cs="Times New Roman"/>
                <w:color w:val="FF3300"/>
              </w:rPr>
              <w:footnoteReference w:id="4"/>
            </w:r>
            <w:r w:rsidRPr="002A128A">
              <w:rPr>
                <w:rFonts w:ascii="Times New Roman" w:hAnsi="Times New Roman" w:cs="Times New Roman"/>
                <w:color w:val="FF3300"/>
              </w:rPr>
              <w:t xml:space="preserve"> </w:t>
            </w:r>
            <w:r w:rsidRPr="002A128A">
              <w:rPr>
                <w:rFonts w:ascii="Times New Roman" w:hAnsi="Times New Roman" w:cs="Times New Roman"/>
                <w:i/>
                <w:color w:val="FF3300"/>
              </w:rPr>
              <w:t>apud</w:t>
            </w:r>
            <w:r w:rsidRPr="002A128A">
              <w:rPr>
                <w:rFonts w:ascii="Times New Roman" w:hAnsi="Times New Roman" w:cs="Times New Roman"/>
                <w:color w:val="FF3300"/>
              </w:rPr>
              <w:t xml:space="preserve"> Pacheco, 2005, p. 33)</w:t>
            </w:r>
            <w:r>
              <w:rPr>
                <w:rFonts w:ascii="Times New Roman" w:hAnsi="Times New Roman" w:cs="Times New Roman"/>
                <w:color w:val="FF3300"/>
              </w:rPr>
              <w:t>.</w:t>
            </w:r>
          </w:p>
        </w:tc>
      </w:tr>
    </w:tbl>
    <w:p w14:paraId="6A5CDC05" w14:textId="77777777" w:rsidR="00CA3F62" w:rsidRPr="002A128A" w:rsidRDefault="00CA3F62" w:rsidP="00CA3F62">
      <w:pPr>
        <w:widowControl w:val="0"/>
        <w:spacing w:before="240" w:after="120"/>
        <w:rPr>
          <w:rFonts w:ascii="Times New Roman" w:hAnsi="Times New Roman" w:cs="Times New Roman"/>
          <w:b/>
          <w:bCs/>
          <w:smallCaps/>
          <w:sz w:val="24"/>
          <w:szCs w:val="24"/>
          <w:u w:val="single"/>
        </w:rPr>
      </w:pPr>
      <w:r w:rsidRPr="002A128A">
        <w:rPr>
          <w:rFonts w:ascii="Times New Roman" w:hAnsi="Times New Roman" w:cs="Times New Roman"/>
          <w:b/>
          <w:bCs/>
          <w:smallCaps/>
          <w:sz w:val="24"/>
          <w:szCs w:val="24"/>
          <w:highlight w:val="cyan"/>
          <w:u w:val="single"/>
        </w:rPr>
        <w:t>Equações e Fórmulas</w:t>
      </w:r>
    </w:p>
    <w:p w14:paraId="077194F2" w14:textId="77777777" w:rsidR="00CA3F62" w:rsidRPr="002A128A" w:rsidRDefault="00CA3F62" w:rsidP="00CA3F62">
      <w:pPr>
        <w:widowControl w:val="0"/>
        <w:spacing w:after="12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>Preferencialmente na mesma fonte do texto. Devem ser digitadas no corpo do texto ou em linha separada, a critério d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A128A">
        <w:rPr>
          <w:rFonts w:ascii="Times New Roman" w:hAnsi="Times New Roman" w:cs="Times New Roman"/>
          <w:sz w:val="24"/>
          <w:szCs w:val="24"/>
        </w:rPr>
        <w:t xml:space="preserve"> autor</w:t>
      </w:r>
      <w:r>
        <w:rPr>
          <w:rFonts w:ascii="Times New Roman" w:hAnsi="Times New Roman" w:cs="Times New Roman"/>
          <w:sz w:val="24"/>
          <w:szCs w:val="24"/>
        </w:rPr>
        <w:t>ia</w:t>
      </w:r>
      <w:r w:rsidRPr="002A128A">
        <w:rPr>
          <w:rFonts w:ascii="Times New Roman" w:hAnsi="Times New Roman" w:cs="Times New Roman"/>
          <w:sz w:val="24"/>
          <w:szCs w:val="24"/>
        </w:rPr>
        <w:t>. Na sequência normal do texto, é permitido o uso de uma entrelinha maior que comporte seus elementos (expoentes, índices e outros). Quando fragmentadas em mais de uma linha, por falta de espaço, devem ser interrompidas antes do sinal de igualdade ou depois dos sinais de adição, subtração, multiplicação e divisão.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6EC3">
        <w:rPr>
          <w:rFonts w:ascii="Times New Roman" w:hAnsi="Times New Roman" w:cs="Times New Roman"/>
          <w:sz w:val="24"/>
          <w:szCs w:val="24"/>
        </w:rPr>
        <w:t xml:space="preserve">Recomenda-se o editor </w:t>
      </w:r>
      <w:proofErr w:type="spellStart"/>
      <w:r w:rsidRPr="007B6EC3">
        <w:rPr>
          <w:rFonts w:ascii="Times New Roman" w:hAnsi="Times New Roman" w:cs="Times New Roman"/>
          <w:sz w:val="24"/>
          <w:szCs w:val="24"/>
        </w:rPr>
        <w:t>MathType</w:t>
      </w:r>
      <w:proofErr w:type="spellEnd"/>
      <w:r w:rsidRPr="007B6EC3">
        <w:rPr>
          <w:rFonts w:ascii="Times New Roman" w:hAnsi="Times New Roman" w:cs="Times New Roman"/>
          <w:sz w:val="24"/>
          <w:szCs w:val="24"/>
        </w:rPr>
        <w:t xml:space="preserve"> (</w:t>
      </w:r>
      <w:hyperlink r:id="rId10" w:history="1">
        <w:r w:rsidRPr="007B6EC3">
          <w:rPr>
            <w:rStyle w:val="Hyperlink"/>
            <w:rFonts w:ascii="Times New Roman" w:hAnsi="Times New Roman" w:cs="Times New Roman"/>
            <w:sz w:val="24"/>
            <w:szCs w:val="24"/>
          </w:rPr>
          <w:t>https://www.wiris.com/en/mathtype</w:t>
        </w:r>
      </w:hyperlink>
      <w:r w:rsidRPr="007B6EC3">
        <w:rPr>
          <w:rFonts w:ascii="Times New Roman" w:hAnsi="Times New Roman" w:cs="Times New Roman"/>
          <w:sz w:val="24"/>
          <w:szCs w:val="24"/>
        </w:rPr>
        <w:t>).</w:t>
      </w:r>
    </w:p>
    <w:p w14:paraId="2B6BB552" w14:textId="77777777" w:rsidR="00CA3F62" w:rsidRPr="002A128A" w:rsidRDefault="00CA3F62" w:rsidP="00CA3F62">
      <w:pPr>
        <w:widowControl w:val="0"/>
        <w:spacing w:after="12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Atenção: </w:t>
      </w:r>
      <w:r>
        <w:rPr>
          <w:rFonts w:ascii="Times New Roman" w:hAnsi="Times New Roman" w:cs="Times New Roman"/>
          <w:sz w:val="24"/>
          <w:szCs w:val="24"/>
        </w:rPr>
        <w:t xml:space="preserve">para facilitar a marcação XML JATS em algumas bases de dados, o </w:t>
      </w:r>
      <w:r w:rsidRPr="002A128A">
        <w:rPr>
          <w:rFonts w:ascii="Times New Roman" w:hAnsi="Times New Roman" w:cs="Times New Roman"/>
          <w:sz w:val="24"/>
          <w:szCs w:val="24"/>
        </w:rPr>
        <w:t>editor de equações e fórmulas deve ser evitado para a escrita de números e expressões simples na frase.</w:t>
      </w:r>
    </w:p>
    <w:p w14:paraId="5E17E779" w14:textId="77777777" w:rsidR="00CA3F62" w:rsidRPr="002A128A" w:rsidRDefault="00CA3F62" w:rsidP="00CA3F62">
      <w:pPr>
        <w:widowControl w:val="0"/>
        <w:spacing w:before="240" w:after="120"/>
        <w:rPr>
          <w:rFonts w:ascii="Times New Roman" w:hAnsi="Times New Roman" w:cs="Times New Roman"/>
          <w:b/>
          <w:bCs/>
          <w:smallCaps/>
          <w:sz w:val="24"/>
          <w:szCs w:val="24"/>
          <w:u w:val="single"/>
        </w:rPr>
      </w:pPr>
      <w:r w:rsidRPr="002A128A">
        <w:rPr>
          <w:rFonts w:ascii="Times New Roman" w:hAnsi="Times New Roman" w:cs="Times New Roman"/>
          <w:b/>
          <w:bCs/>
          <w:smallCaps/>
          <w:sz w:val="24"/>
          <w:szCs w:val="24"/>
          <w:highlight w:val="cyan"/>
          <w:u w:val="single"/>
        </w:rPr>
        <w:t>Ilustrações</w:t>
      </w:r>
    </w:p>
    <w:p w14:paraId="5618013F" w14:textId="77777777" w:rsidR="00CA3F62" w:rsidRPr="002A128A" w:rsidRDefault="00CA3F62" w:rsidP="00CA3F62">
      <w:pPr>
        <w:widowControl w:val="0"/>
        <w:spacing w:after="12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>Tabelas, Figuras, Quadros e outros elementos ilustrativos — desenhos, esquemas, fluxogramas, fotografias, gráficos, mapas, organogramas, plantas, retratos etc. — devem ser centrados na página e com legendas também centradas, utilizando fonte Times New Roman, tamanho 10, conforme exemplos abaixo.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F4A420" w14:textId="77777777" w:rsidR="00CA3F62" w:rsidRPr="002A128A" w:rsidRDefault="00CA3F62" w:rsidP="00CA3F62">
      <w:pPr>
        <w:widowControl w:val="0"/>
        <w:spacing w:after="120"/>
        <w:jc w:val="center"/>
        <w:rPr>
          <w:rFonts w:ascii="Times New Roman" w:hAnsi="Times New Roman" w:cs="Times New Roman"/>
          <w:sz w:val="20"/>
          <w:szCs w:val="20"/>
        </w:rPr>
      </w:pPr>
      <w:r w:rsidRPr="002A128A">
        <w:rPr>
          <w:rFonts w:ascii="Times New Roman" w:hAnsi="Times New Roman" w:cs="Times New Roman"/>
          <w:sz w:val="20"/>
          <w:szCs w:val="20"/>
        </w:rPr>
        <w:t xml:space="preserve">Tabela 1: Matrículas na Educação de Jovens e Adultos </w:t>
      </w:r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 xml:space="preserve">(fonte: Times New Roman e tamanho 10; espaçamento simples entre linhas; espaçamento entre parágrafos: </w:t>
      </w:r>
      <w:r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>3</w:t>
      </w:r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 xml:space="preserve"> </w:t>
      </w:r>
      <w:proofErr w:type="spellStart"/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>pt</w:t>
      </w:r>
      <w:proofErr w:type="spellEnd"/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 xml:space="preserve"> depois; centralizado)</w:t>
      </w:r>
      <w:r w:rsidRPr="002A128A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W w:w="0" w:type="auto"/>
        <w:jc w:val="center"/>
        <w:tblBorders>
          <w:insideH w:val="single" w:sz="4" w:space="0" w:color="808080" w:themeColor="background1" w:themeShade="80"/>
        </w:tblBorders>
        <w:tblLayout w:type="fixed"/>
        <w:tblLook w:val="01E0" w:firstRow="1" w:lastRow="1" w:firstColumn="1" w:lastColumn="1" w:noHBand="0" w:noVBand="0"/>
      </w:tblPr>
      <w:tblGrid>
        <w:gridCol w:w="876"/>
        <w:gridCol w:w="236"/>
        <w:gridCol w:w="1309"/>
        <w:gridCol w:w="236"/>
        <w:gridCol w:w="1262"/>
        <w:gridCol w:w="236"/>
        <w:gridCol w:w="1090"/>
      </w:tblGrid>
      <w:tr w:rsidR="00CA3F62" w:rsidRPr="002A128A" w14:paraId="40D59A6A" w14:textId="77777777" w:rsidTr="006B426E">
        <w:trPr>
          <w:jc w:val="center"/>
        </w:trPr>
        <w:tc>
          <w:tcPr>
            <w:tcW w:w="876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51496273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Ano</w:t>
            </w:r>
          </w:p>
        </w:tc>
        <w:tc>
          <w:tcPr>
            <w:tcW w:w="236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0752B551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0B02883F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236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7B31859E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35DFE919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Segundo Segmento</w:t>
            </w:r>
          </w:p>
        </w:tc>
        <w:tc>
          <w:tcPr>
            <w:tcW w:w="236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69FE30BB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57A06F2B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</w:t>
            </w:r>
          </w:p>
        </w:tc>
      </w:tr>
      <w:tr w:rsidR="00CA3F62" w:rsidRPr="002A128A" w14:paraId="32D0D3D5" w14:textId="77777777" w:rsidTr="006B426E">
        <w:trPr>
          <w:jc w:val="center"/>
        </w:trPr>
        <w:tc>
          <w:tcPr>
            <w:tcW w:w="876" w:type="dxa"/>
            <w:tcBorders>
              <w:top w:val="single" w:sz="12" w:space="0" w:color="808080" w:themeColor="background1" w:themeShade="80"/>
            </w:tcBorders>
            <w:vAlign w:val="center"/>
          </w:tcPr>
          <w:p w14:paraId="5D91AD85" w14:textId="77777777" w:rsidR="00CA3F62" w:rsidRPr="002A128A" w:rsidRDefault="00CA3F62" w:rsidP="006B426E">
            <w:pPr>
              <w:widowControl w:val="0"/>
              <w:tabs>
                <w:tab w:val="center" w:pos="2047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  <w:tc>
          <w:tcPr>
            <w:tcW w:w="236" w:type="dxa"/>
            <w:tcBorders>
              <w:top w:val="single" w:sz="12" w:space="0" w:color="808080" w:themeColor="background1" w:themeShade="80"/>
            </w:tcBorders>
          </w:tcPr>
          <w:p w14:paraId="38BABF6D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sz="12" w:space="0" w:color="808080" w:themeColor="background1" w:themeShade="80"/>
            </w:tcBorders>
            <w:vAlign w:val="center"/>
          </w:tcPr>
          <w:p w14:paraId="6F4E98F4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4.619.409</w:t>
            </w:r>
          </w:p>
        </w:tc>
        <w:tc>
          <w:tcPr>
            <w:tcW w:w="236" w:type="dxa"/>
            <w:tcBorders>
              <w:top w:val="single" w:sz="12" w:space="0" w:color="808080" w:themeColor="background1" w:themeShade="80"/>
            </w:tcBorders>
            <w:vAlign w:val="center"/>
          </w:tcPr>
          <w:p w14:paraId="354EB91C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12" w:space="0" w:color="808080" w:themeColor="background1" w:themeShade="80"/>
            </w:tcBorders>
            <w:vAlign w:val="center"/>
          </w:tcPr>
          <w:p w14:paraId="28203360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1.906.976</w:t>
            </w:r>
          </w:p>
        </w:tc>
        <w:tc>
          <w:tcPr>
            <w:tcW w:w="236" w:type="dxa"/>
            <w:tcBorders>
              <w:top w:val="single" w:sz="12" w:space="0" w:color="808080" w:themeColor="background1" w:themeShade="80"/>
            </w:tcBorders>
            <w:vAlign w:val="center"/>
          </w:tcPr>
          <w:p w14:paraId="765FB94C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12" w:space="0" w:color="808080" w:themeColor="background1" w:themeShade="80"/>
            </w:tcBorders>
            <w:vAlign w:val="center"/>
          </w:tcPr>
          <w:p w14:paraId="51548721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41,28</w:t>
            </w:r>
          </w:p>
        </w:tc>
      </w:tr>
      <w:tr w:rsidR="00CA3F62" w:rsidRPr="002A128A" w14:paraId="2921280B" w14:textId="77777777" w:rsidTr="006B426E">
        <w:trPr>
          <w:jc w:val="center"/>
        </w:trPr>
        <w:tc>
          <w:tcPr>
            <w:tcW w:w="876" w:type="dxa"/>
            <w:vAlign w:val="center"/>
          </w:tcPr>
          <w:p w14:paraId="105B59DD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2006</w:t>
            </w:r>
          </w:p>
        </w:tc>
        <w:tc>
          <w:tcPr>
            <w:tcW w:w="236" w:type="dxa"/>
          </w:tcPr>
          <w:p w14:paraId="1B9331B4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vAlign w:val="center"/>
          </w:tcPr>
          <w:p w14:paraId="78E685A1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4.861.390</w:t>
            </w:r>
          </w:p>
        </w:tc>
        <w:tc>
          <w:tcPr>
            <w:tcW w:w="236" w:type="dxa"/>
            <w:vAlign w:val="center"/>
          </w:tcPr>
          <w:p w14:paraId="3EA15704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vAlign w:val="center"/>
          </w:tcPr>
          <w:p w14:paraId="4E941316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2.029.153</w:t>
            </w:r>
          </w:p>
        </w:tc>
        <w:tc>
          <w:tcPr>
            <w:tcW w:w="236" w:type="dxa"/>
            <w:vAlign w:val="center"/>
          </w:tcPr>
          <w:p w14:paraId="21AD1CA5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0" w:type="dxa"/>
            <w:vAlign w:val="center"/>
          </w:tcPr>
          <w:p w14:paraId="09309DC4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41,74</w:t>
            </w:r>
          </w:p>
        </w:tc>
      </w:tr>
      <w:tr w:rsidR="00CA3F62" w:rsidRPr="002A128A" w14:paraId="31629F62" w14:textId="77777777" w:rsidTr="006B426E">
        <w:trPr>
          <w:jc w:val="center"/>
        </w:trPr>
        <w:tc>
          <w:tcPr>
            <w:tcW w:w="876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7809FE8A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2009</w:t>
            </w:r>
          </w:p>
        </w:tc>
        <w:tc>
          <w:tcPr>
            <w:tcW w:w="236" w:type="dxa"/>
            <w:tcBorders>
              <w:bottom w:val="single" w:sz="4" w:space="0" w:color="808080" w:themeColor="background1" w:themeShade="80"/>
            </w:tcBorders>
          </w:tcPr>
          <w:p w14:paraId="3276FE74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A0C679C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4.661.332</w:t>
            </w:r>
          </w:p>
        </w:tc>
        <w:tc>
          <w:tcPr>
            <w:tcW w:w="236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68EF7960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4610506F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2.055.286</w:t>
            </w:r>
          </w:p>
        </w:tc>
        <w:tc>
          <w:tcPr>
            <w:tcW w:w="236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7AEA9620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0" w:type="dxa"/>
            <w:tcBorders>
              <w:bottom w:val="single" w:sz="4" w:space="0" w:color="808080" w:themeColor="background1" w:themeShade="80"/>
            </w:tcBorders>
            <w:vAlign w:val="center"/>
          </w:tcPr>
          <w:p w14:paraId="148E47BB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44,09</w:t>
            </w:r>
          </w:p>
        </w:tc>
      </w:tr>
      <w:tr w:rsidR="00CA3F62" w:rsidRPr="002A128A" w14:paraId="23E0E619" w14:textId="77777777" w:rsidTr="006B426E">
        <w:trPr>
          <w:jc w:val="center"/>
        </w:trPr>
        <w:tc>
          <w:tcPr>
            <w:tcW w:w="876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vAlign w:val="center"/>
          </w:tcPr>
          <w:p w14:paraId="2F895343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236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</w:tcPr>
          <w:p w14:paraId="424BF0F4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vAlign w:val="center"/>
          </w:tcPr>
          <w:p w14:paraId="7667A2A5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4.287.234</w:t>
            </w:r>
          </w:p>
        </w:tc>
        <w:tc>
          <w:tcPr>
            <w:tcW w:w="236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vAlign w:val="center"/>
          </w:tcPr>
          <w:p w14:paraId="00D78443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2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vAlign w:val="center"/>
          </w:tcPr>
          <w:p w14:paraId="66F9BC9A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1.922.907</w:t>
            </w:r>
          </w:p>
        </w:tc>
        <w:tc>
          <w:tcPr>
            <w:tcW w:w="236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vAlign w:val="center"/>
          </w:tcPr>
          <w:p w14:paraId="15C55DFB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808080" w:themeColor="background1" w:themeShade="80"/>
              <w:bottom w:val="single" w:sz="12" w:space="0" w:color="808080" w:themeColor="background1" w:themeShade="80"/>
            </w:tcBorders>
            <w:vAlign w:val="center"/>
          </w:tcPr>
          <w:p w14:paraId="4FB312B1" w14:textId="77777777" w:rsidR="00CA3F62" w:rsidRPr="002A128A" w:rsidRDefault="00CA3F62" w:rsidP="006B426E">
            <w:pPr>
              <w:widowControl w:val="0"/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28A">
              <w:rPr>
                <w:rFonts w:ascii="Times New Roman" w:hAnsi="Times New Roman" w:cs="Times New Roman"/>
                <w:sz w:val="20"/>
                <w:szCs w:val="20"/>
              </w:rPr>
              <w:t>44,85</w:t>
            </w:r>
          </w:p>
        </w:tc>
      </w:tr>
    </w:tbl>
    <w:p w14:paraId="05E7FFBD" w14:textId="77777777" w:rsidR="00CA3F62" w:rsidRPr="002A128A" w:rsidRDefault="00CA3F62" w:rsidP="00CA3F62">
      <w:pPr>
        <w:widowControl w:val="0"/>
        <w:spacing w:before="60" w:after="240"/>
        <w:jc w:val="center"/>
        <w:rPr>
          <w:rFonts w:ascii="Times New Roman" w:hAnsi="Times New Roman" w:cs="Times New Roman"/>
          <w:sz w:val="20"/>
          <w:szCs w:val="20"/>
        </w:rPr>
      </w:pPr>
      <w:r w:rsidRPr="002A128A">
        <w:rPr>
          <w:rFonts w:ascii="Times New Roman" w:hAnsi="Times New Roman" w:cs="Times New Roman"/>
          <w:sz w:val="20"/>
          <w:szCs w:val="20"/>
        </w:rPr>
        <w:t xml:space="preserve">Fonte: Dados da Pesquisa </w:t>
      </w:r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 xml:space="preserve">(fonte: Times New Roman e tamanho 10; espaçamento simples entre linhas; espaçamento entre parágrafos: 3 </w:t>
      </w:r>
      <w:proofErr w:type="spellStart"/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>pt</w:t>
      </w:r>
      <w:proofErr w:type="spellEnd"/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 xml:space="preserve"> antes e </w:t>
      </w:r>
      <w:r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>6</w:t>
      </w:r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 xml:space="preserve"> </w:t>
      </w:r>
      <w:proofErr w:type="spellStart"/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>pt</w:t>
      </w:r>
      <w:proofErr w:type="spellEnd"/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 xml:space="preserve"> depois; centralizado)</w:t>
      </w:r>
    </w:p>
    <w:p w14:paraId="304AA10C" w14:textId="77777777" w:rsidR="00CA3F62" w:rsidRDefault="00CA3F62" w:rsidP="00CA3F62">
      <w:pPr>
        <w:widowControl w:val="0"/>
        <w:spacing w:after="120"/>
        <w:rPr>
          <w:rFonts w:ascii="Times New Roman" w:hAnsi="Times New Roman" w:cs="Times New Roman"/>
          <w:sz w:val="24"/>
          <w:szCs w:val="24"/>
        </w:rPr>
      </w:pPr>
      <w:r w:rsidRPr="004B7828">
        <w:rPr>
          <w:rFonts w:ascii="Times New Roman" w:hAnsi="Times New Roman" w:cs="Times New Roman"/>
          <w:i/>
          <w:iCs/>
          <w:sz w:val="24"/>
          <w:szCs w:val="24"/>
          <w:u w:val="single"/>
        </w:rPr>
        <w:t>Atenção:</w:t>
      </w:r>
      <w:r>
        <w:rPr>
          <w:rFonts w:ascii="Times New Roman" w:hAnsi="Times New Roman" w:cs="Times New Roman"/>
          <w:sz w:val="24"/>
          <w:szCs w:val="24"/>
        </w:rPr>
        <w:t xml:space="preserve"> Tabelas e quadros precisam ser elaborados em formato editável, no Word, não sendo permitida a sua apresentação no formato de imagem.</w:t>
      </w:r>
    </w:p>
    <w:p w14:paraId="3A11035B" w14:textId="77777777" w:rsidR="00CA3F62" w:rsidRDefault="00CA3F62" w:rsidP="00CA3F62">
      <w:pPr>
        <w:widowControl w:val="0"/>
        <w:spacing w:after="12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>O texto no interior da ilustração, qualquer que seja ela, deve ser escrito em fonte Times New Roman, tamanho 10, e espaçamento simples entre linha.</w:t>
      </w:r>
    </w:p>
    <w:p w14:paraId="39BA842A" w14:textId="77777777" w:rsidR="00CA3F62" w:rsidRDefault="00CA3F62" w:rsidP="00CA3F62">
      <w:pPr>
        <w:widowControl w:val="0"/>
        <w:spacing w:after="12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Especialmente as imagens, essas precisam estar com qualidade o suficiente para análise pelo leitor, sendo a sua posição alinhada com o texto (clique sobre a </w:t>
      </w:r>
      <w:r w:rsidRPr="002A128A">
        <w:rPr>
          <w:rFonts w:ascii="Times New Roman" w:hAnsi="Times New Roman" w:cs="Times New Roman"/>
          <w:i/>
          <w:iCs/>
          <w:sz w:val="24"/>
          <w:szCs w:val="24"/>
          <w:u w:val="single"/>
        </w:rPr>
        <w:t>imagem</w:t>
      </w:r>
      <w:r w:rsidRPr="002A128A">
        <w:rPr>
          <w:rFonts w:ascii="Times New Roman" w:hAnsi="Times New Roman" w:cs="Times New Roman"/>
          <w:sz w:val="24"/>
          <w:szCs w:val="24"/>
        </w:rPr>
        <w:t xml:space="preserve">, vá em </w:t>
      </w:r>
      <w:r w:rsidRPr="002A128A">
        <w:rPr>
          <w:rFonts w:ascii="Times New Roman" w:hAnsi="Times New Roman" w:cs="Times New Roman"/>
          <w:i/>
          <w:iCs/>
          <w:sz w:val="24"/>
          <w:szCs w:val="24"/>
          <w:u w:val="single"/>
        </w:rPr>
        <w:t>formato de imagem</w:t>
      </w:r>
      <w:r w:rsidRPr="002A128A">
        <w:rPr>
          <w:rFonts w:ascii="Times New Roman" w:hAnsi="Times New Roman" w:cs="Times New Roman"/>
          <w:sz w:val="24"/>
          <w:szCs w:val="24"/>
        </w:rPr>
        <w:t xml:space="preserve">, depois em </w:t>
      </w:r>
      <w:r w:rsidRPr="002A128A">
        <w:rPr>
          <w:rFonts w:ascii="Times New Roman" w:hAnsi="Times New Roman" w:cs="Times New Roman"/>
          <w:i/>
          <w:iCs/>
          <w:sz w:val="24"/>
          <w:szCs w:val="24"/>
          <w:u w:val="single"/>
        </w:rPr>
        <w:t>posição</w:t>
      </w:r>
      <w:r w:rsidRPr="002A128A">
        <w:rPr>
          <w:rFonts w:ascii="Times New Roman" w:hAnsi="Times New Roman" w:cs="Times New Roman"/>
          <w:sz w:val="24"/>
          <w:szCs w:val="24"/>
        </w:rPr>
        <w:t xml:space="preserve"> e selecione a opção </w:t>
      </w:r>
      <w:r w:rsidRPr="002A128A">
        <w:rPr>
          <w:rFonts w:ascii="Times New Roman" w:hAnsi="Times New Roman" w:cs="Times New Roman"/>
          <w:i/>
          <w:iCs/>
          <w:sz w:val="24"/>
          <w:szCs w:val="24"/>
          <w:u w:val="single"/>
        </w:rPr>
        <w:t>alinhada com o texto</w:t>
      </w:r>
      <w:r w:rsidRPr="002A128A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Recomenda-se a resolução de 300 </w:t>
      </w:r>
      <w:proofErr w:type="spellStart"/>
      <w:r>
        <w:rPr>
          <w:rFonts w:ascii="Times New Roman" w:hAnsi="Times New Roman" w:cs="Times New Roman"/>
          <w:sz w:val="24"/>
          <w:szCs w:val="24"/>
        </w:rPr>
        <w:t>dpi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436D0B63" w14:textId="77777777" w:rsidR="00CA3F62" w:rsidRPr="002A128A" w:rsidRDefault="00CA3F62" w:rsidP="00CA3F62">
      <w:pPr>
        <w:widowControl w:val="0"/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Figura 1: Professores, materiais, seus recursos e a relação professor-materiais curriculares  </w:t>
      </w:r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 xml:space="preserve">(fonte: Times New Roman e tamanho 10; espaçamento simples entre linhas; espaçamento entre parágrafos: 3 </w:t>
      </w:r>
      <w:proofErr w:type="spellStart"/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>pt</w:t>
      </w:r>
      <w:proofErr w:type="spellEnd"/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 xml:space="preserve"> antes e </w:t>
      </w:r>
      <w:r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>6</w:t>
      </w:r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 xml:space="preserve"> </w:t>
      </w:r>
      <w:proofErr w:type="spellStart"/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>pt</w:t>
      </w:r>
      <w:proofErr w:type="spellEnd"/>
      <w:r w:rsidRPr="002A128A">
        <w:rPr>
          <w:rFonts w:ascii="Times New Roman" w:hAnsi="Times New Roman" w:cs="Times New Roman"/>
          <w:b/>
          <w:bCs/>
          <w:color w:val="808080" w:themeColor="background1" w:themeShade="80"/>
          <w:sz w:val="20"/>
          <w:szCs w:val="20"/>
        </w:rPr>
        <w:t xml:space="preserve"> depois; centralizado)</w:t>
      </w:r>
    </w:p>
    <w:p w14:paraId="495A9D6C" w14:textId="77777777" w:rsidR="00CA3F62" w:rsidRPr="002A128A" w:rsidRDefault="00CA3F62" w:rsidP="00CA3F62">
      <w:pPr>
        <w:widowControl w:val="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A128A">
        <w:rPr>
          <w:rFonts w:ascii="Times New Roman" w:hAnsi="Times New Roman" w:cs="Times New Roman"/>
          <w:noProof/>
        </w:rPr>
        <w:drawing>
          <wp:inline distT="0" distB="0" distL="0" distR="0" wp14:anchorId="0D671DE8" wp14:editId="47F30F71">
            <wp:extent cx="5032255" cy="1980000"/>
            <wp:effectExtent l="0" t="0" r="0" b="1270"/>
            <wp:docPr id="25" name="Imagem 25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m 25" descr="Diagrama&#10;&#10;Descrição gerada automaticament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32255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60483" w14:textId="77777777" w:rsidR="00CA3F62" w:rsidRPr="002A128A" w:rsidRDefault="00CA3F62" w:rsidP="00CA3F62">
      <w:pPr>
        <w:widowControl w:val="0"/>
        <w:spacing w:before="60" w:after="1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Fonte: </w:t>
      </w:r>
      <w:r w:rsidRPr="002A128A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(Januario </w:t>
      </w:r>
      <w:r>
        <w:rPr>
          <w:rFonts w:ascii="Times New Roman" w:eastAsia="Times New Roman" w:hAnsi="Times New Roman" w:cs="Times New Roman"/>
          <w:sz w:val="20"/>
          <w:szCs w:val="20"/>
          <w:lang w:eastAsia="pt-BR"/>
        </w:rPr>
        <w:t>e</w:t>
      </w:r>
      <w:r w:rsidRPr="002A128A">
        <w:rPr>
          <w:rFonts w:ascii="Times New Roman" w:eastAsia="Times New Roman" w:hAnsi="Times New Roman" w:cs="Times New Roman"/>
          <w:sz w:val="20"/>
          <w:szCs w:val="20"/>
          <w:lang w:eastAsia="pt-BR"/>
        </w:rPr>
        <w:t xml:space="preserve"> Lima, 2021, p. 9)</w:t>
      </w:r>
    </w:p>
    <w:p w14:paraId="62F7EBFB" w14:textId="77777777" w:rsidR="00CA3F62" w:rsidRPr="002A128A" w:rsidRDefault="00CA3F62" w:rsidP="00CA3F62">
      <w:pPr>
        <w:widowControl w:val="0"/>
        <w:spacing w:after="120"/>
        <w:rPr>
          <w:rFonts w:ascii="Times New Roman" w:hAnsi="Times New Roman" w:cs="Times New Roman"/>
          <w:sz w:val="24"/>
          <w:szCs w:val="24"/>
        </w:rPr>
      </w:pPr>
    </w:p>
    <w:p w14:paraId="5C24E695" w14:textId="77777777" w:rsidR="00CA3F62" w:rsidRPr="002A128A" w:rsidRDefault="00CA3F62" w:rsidP="00CA3F62">
      <w:pPr>
        <w:widowControl w:val="0"/>
        <w:spacing w:after="12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A128A">
        <w:rPr>
          <w:rFonts w:ascii="Times New Roman" w:hAnsi="Times New Roman" w:cs="Times New Roman"/>
          <w:b/>
          <w:bCs/>
          <w:sz w:val="24"/>
          <w:szCs w:val="24"/>
          <w:highlight w:val="cyan"/>
          <w:u w:val="single"/>
        </w:rPr>
        <w:t>Referências</w:t>
      </w:r>
    </w:p>
    <w:p w14:paraId="0EAEB946" w14:textId="77777777" w:rsidR="00CA3F62" w:rsidRPr="002A128A" w:rsidRDefault="00CA3F62" w:rsidP="00CA3F62">
      <w:pPr>
        <w:pStyle w:val="PargrafodaLista"/>
        <w:widowControl w:val="0"/>
        <w:numPr>
          <w:ilvl w:val="0"/>
          <w:numId w:val="6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>Listadas em ordem alfabética, sem utilizar traço (_____) para autores repetidos.</w:t>
      </w:r>
    </w:p>
    <w:p w14:paraId="60066F6B" w14:textId="77777777" w:rsidR="00CA3F62" w:rsidRPr="002A128A" w:rsidRDefault="00CA3F62" w:rsidP="00CA3F62">
      <w:pPr>
        <w:pStyle w:val="PargrafodaLista"/>
        <w:widowControl w:val="0"/>
        <w:numPr>
          <w:ilvl w:val="0"/>
          <w:numId w:val="6"/>
        </w:numPr>
        <w:spacing w:after="120"/>
        <w:ind w:left="641" w:hanging="284"/>
        <w:contextualSpacing w:val="0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A128A">
        <w:rPr>
          <w:rFonts w:ascii="Times New Roman" w:eastAsia="Times New Roman" w:hAnsi="Times New Roman" w:cs="Times New Roman"/>
          <w:sz w:val="24"/>
          <w:szCs w:val="24"/>
          <w:lang w:eastAsia="pt-BR"/>
        </w:rPr>
        <w:t>Nomes dos autores precisam ser escritos por completo, evitando-se abreviações.</w:t>
      </w:r>
    </w:p>
    <w:p w14:paraId="71ED5687" w14:textId="77777777" w:rsidR="00CA3F62" w:rsidRPr="002A128A" w:rsidRDefault="00CA3F62" w:rsidP="00CA3F62">
      <w:pPr>
        <w:pStyle w:val="PargrafodaLista"/>
        <w:widowControl w:val="0"/>
        <w:numPr>
          <w:ilvl w:val="0"/>
          <w:numId w:val="6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eastAsia="Times New Roman" w:hAnsi="Times New Roman" w:cs="Times New Roman"/>
          <w:sz w:val="24"/>
          <w:szCs w:val="24"/>
          <w:lang w:eastAsia="pt-BR"/>
        </w:rPr>
        <w:t>Título principal deve estar em itálico.</w:t>
      </w:r>
    </w:p>
    <w:p w14:paraId="391D6025" w14:textId="77777777" w:rsidR="00CA3F62" w:rsidRPr="002A128A" w:rsidRDefault="00CA3F62" w:rsidP="00CA3F62">
      <w:pPr>
        <w:pStyle w:val="PargrafodaLista"/>
        <w:widowControl w:val="0"/>
        <w:numPr>
          <w:ilvl w:val="0"/>
          <w:numId w:val="6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Nomes de periódicos devem ser escritos por extenso, com exceção de nomes em formato de sigla, por exemplo, pode-se usar a sigla </w:t>
      </w:r>
      <w:r>
        <w:rPr>
          <w:rFonts w:ascii="Times New Roman" w:hAnsi="Times New Roman" w:cs="Times New Roman"/>
          <w:i/>
          <w:iCs/>
          <w:sz w:val="24"/>
          <w:szCs w:val="24"/>
        </w:rPr>
        <w:t>RIPEM</w:t>
      </w:r>
      <w:r w:rsidRPr="002A128A">
        <w:rPr>
          <w:rFonts w:ascii="Times New Roman" w:hAnsi="Times New Roman" w:cs="Times New Roman"/>
          <w:sz w:val="24"/>
          <w:szCs w:val="24"/>
        </w:rPr>
        <w:t xml:space="preserve"> para </w:t>
      </w:r>
      <w:r w:rsidRPr="002A128A">
        <w:rPr>
          <w:rFonts w:ascii="Times New Roman" w:hAnsi="Times New Roman" w:cs="Times New Roman"/>
          <w:i/>
          <w:iCs/>
          <w:sz w:val="24"/>
          <w:szCs w:val="24"/>
        </w:rPr>
        <w:t xml:space="preserve">Revista </w:t>
      </w:r>
      <w:r>
        <w:rPr>
          <w:rFonts w:ascii="Times New Roman" w:hAnsi="Times New Roman" w:cs="Times New Roman"/>
          <w:i/>
          <w:iCs/>
          <w:sz w:val="24"/>
          <w:szCs w:val="24"/>
        </w:rPr>
        <w:t>Internacional de Pesquisa em</w:t>
      </w:r>
      <w:r w:rsidRPr="002A128A">
        <w:rPr>
          <w:rFonts w:ascii="Times New Roman" w:hAnsi="Times New Roman" w:cs="Times New Roman"/>
          <w:i/>
          <w:iCs/>
          <w:sz w:val="24"/>
          <w:szCs w:val="24"/>
        </w:rPr>
        <w:t xml:space="preserve"> Matemática. </w:t>
      </w:r>
      <w:r w:rsidRPr="002A128A">
        <w:rPr>
          <w:rFonts w:ascii="Times New Roman" w:hAnsi="Times New Roman" w:cs="Times New Roman"/>
          <w:sz w:val="24"/>
          <w:szCs w:val="24"/>
        </w:rPr>
        <w:t>No entanto, é preciso padronizar e manter o estilo optado quando se tratar do mesmo periódico citado mais de uma vez.</w:t>
      </w:r>
    </w:p>
    <w:p w14:paraId="36FE42E2" w14:textId="77777777" w:rsidR="00CA3F62" w:rsidRPr="002A128A" w:rsidRDefault="00CA3F62" w:rsidP="00CA3F62">
      <w:pPr>
        <w:pStyle w:val="PargrafodaLista"/>
        <w:widowControl w:val="0"/>
        <w:numPr>
          <w:ilvl w:val="0"/>
          <w:numId w:val="6"/>
        </w:numPr>
        <w:spacing w:after="120"/>
        <w:ind w:left="641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As referências devem ser escritas </w:t>
      </w:r>
      <w:r w:rsidRPr="002A128A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exatamente conforme as especificações e exemplos a seguir</w:t>
      </w:r>
      <w:r w:rsidRPr="002A128A">
        <w:rPr>
          <w:rFonts w:ascii="Times New Roman" w:hAnsi="Times New Roman" w:cs="Times New Roman"/>
          <w:sz w:val="24"/>
          <w:szCs w:val="24"/>
        </w:rPr>
        <w:t>.</w:t>
      </w:r>
    </w:p>
    <w:p w14:paraId="5358B0F7" w14:textId="77777777" w:rsidR="00CA3F62" w:rsidRPr="002A128A" w:rsidRDefault="00CA3F62" w:rsidP="00CA3F62">
      <w:pPr>
        <w:pStyle w:val="PargrafodaLista"/>
        <w:widowControl w:val="0"/>
        <w:numPr>
          <w:ilvl w:val="0"/>
          <w:numId w:val="5"/>
        </w:numPr>
        <w:spacing w:before="120"/>
        <w:ind w:left="397" w:hanging="397"/>
        <w:contextualSpacing w:val="0"/>
        <w:rPr>
          <w:rFonts w:ascii="Times New Roman" w:hAnsi="Times New Roman" w:cs="Times New Roman"/>
          <w:b/>
          <w:bCs/>
          <w:color w:val="FF3300"/>
          <w:sz w:val="24"/>
          <w:szCs w:val="24"/>
        </w:rPr>
      </w:pPr>
      <w:r w:rsidRPr="002A128A">
        <w:rPr>
          <w:rFonts w:ascii="Times New Roman" w:hAnsi="Times New Roman" w:cs="Times New Roman"/>
          <w:b/>
          <w:bCs/>
          <w:color w:val="FF3300"/>
          <w:sz w:val="24"/>
          <w:szCs w:val="24"/>
        </w:rPr>
        <w:t>Dissertação, Tese, Monografia, TCC</w:t>
      </w:r>
    </w:p>
    <w:tbl>
      <w:tblPr>
        <w:tblStyle w:val="Tabelacomgrade"/>
        <w:tblW w:w="8747" w:type="dxa"/>
        <w:tblInd w:w="426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7040"/>
      </w:tblGrid>
      <w:tr w:rsidR="00CA3F62" w:rsidRPr="002A128A" w14:paraId="0CAFEAAD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0C89DDE8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lastRenderedPageBreak/>
              <w:t>Especificação: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2012CF85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SOBRENOME (em Caixa Alta), Nome Completo.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 xml:space="preserve">Título (em itálico): </w:t>
            </w:r>
            <w:r w:rsidRPr="004008BB">
              <w:rPr>
                <w:rFonts w:ascii="Times New Roman" w:hAnsi="Times New Roman" w:cs="Times New Roman"/>
              </w:rPr>
              <w:t>subtítulo, se houver. Ano de conclusão. Quantidade de páginas seguida da letra f. Tipo (Curso, entre parênteses)</w:t>
            </w:r>
            <w:r>
              <w:rPr>
                <w:rFonts w:ascii="Times New Roman" w:hAnsi="Times New Roman" w:cs="Times New Roman"/>
              </w:rPr>
              <w:t>.</w:t>
            </w:r>
            <w:r w:rsidRPr="004008B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Instituição</w:t>
            </w:r>
            <w:r w:rsidRPr="004008BB">
              <w:rPr>
                <w:rFonts w:ascii="Times New Roman" w:hAnsi="Times New Roman" w:cs="Times New Roman"/>
              </w:rPr>
              <w:t>. Cidade do curso.</w:t>
            </w:r>
          </w:p>
        </w:tc>
      </w:tr>
      <w:tr w:rsidR="00CA3F62" w:rsidRPr="002A128A" w14:paraId="1E3776C6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53CA9BA7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Exemplo: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1EC24756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SOARES, Marilene Caitano Reis Almeida.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>A relação professor-materiais curriculares de Matemática:</w:t>
            </w:r>
            <w:r w:rsidRPr="004008BB">
              <w:rPr>
                <w:rFonts w:ascii="Times New Roman" w:hAnsi="Times New Roman" w:cs="Times New Roman"/>
              </w:rPr>
              <w:t xml:space="preserve"> análise na perspectiva dos conceitos de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>affordance</w:t>
            </w:r>
            <w:r w:rsidRPr="004008BB">
              <w:rPr>
                <w:rFonts w:ascii="Times New Roman" w:hAnsi="Times New Roman" w:cs="Times New Roman"/>
              </w:rPr>
              <w:t xml:space="preserve"> e agência. 2020. 143f. Dissertação (Mestrado em Educação). Universidade Estadual de Montes Claros. Montes Claros.</w:t>
            </w:r>
          </w:p>
        </w:tc>
      </w:tr>
    </w:tbl>
    <w:p w14:paraId="50D45D2D" w14:textId="77777777" w:rsidR="00CA3F62" w:rsidRPr="002A128A" w:rsidRDefault="00CA3F62" w:rsidP="00CA3F62">
      <w:pPr>
        <w:pStyle w:val="PargrafodaLista"/>
        <w:widowControl w:val="0"/>
        <w:numPr>
          <w:ilvl w:val="0"/>
          <w:numId w:val="5"/>
        </w:numPr>
        <w:spacing w:before="240"/>
        <w:ind w:left="397" w:hanging="397"/>
        <w:contextualSpacing w:val="0"/>
        <w:rPr>
          <w:rFonts w:ascii="Times New Roman" w:hAnsi="Times New Roman" w:cs="Times New Roman"/>
          <w:b/>
          <w:bCs/>
          <w:color w:val="FF3300"/>
          <w:sz w:val="24"/>
          <w:szCs w:val="24"/>
        </w:rPr>
      </w:pPr>
      <w:r w:rsidRPr="002A128A">
        <w:rPr>
          <w:rFonts w:ascii="Times New Roman" w:hAnsi="Times New Roman" w:cs="Times New Roman"/>
          <w:b/>
          <w:bCs/>
          <w:color w:val="FF3300"/>
          <w:sz w:val="24"/>
          <w:szCs w:val="24"/>
        </w:rPr>
        <w:t>Livro</w:t>
      </w:r>
    </w:p>
    <w:tbl>
      <w:tblPr>
        <w:tblStyle w:val="Tabelacomgrade"/>
        <w:tblW w:w="8747" w:type="dxa"/>
        <w:tblInd w:w="426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7040"/>
      </w:tblGrid>
      <w:tr w:rsidR="00CA3F62" w:rsidRPr="002A128A" w14:paraId="2D6884AE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7E07599E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Especificação: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7B05ED2B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SOBRENOME (em Caixa Alta), Nome Completo.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>Título (em itálico):</w:t>
            </w:r>
            <w:r w:rsidRPr="004008BB">
              <w:rPr>
                <w:rFonts w:ascii="Times New Roman" w:hAnsi="Times New Roman" w:cs="Times New Roman"/>
              </w:rPr>
              <w:t xml:space="preserve"> subtítulo, se houver. Edição, se houver. Cidade da Editora: Nome da Editora, Ano.</w:t>
            </w:r>
          </w:p>
        </w:tc>
      </w:tr>
      <w:tr w:rsidR="00CA3F62" w:rsidRPr="002A128A" w14:paraId="156A82FD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1DB6DD02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Exemplo: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0B494862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PIRES, Celia Maria Carolino.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>Currículo de Matemática:</w:t>
            </w:r>
            <w:r w:rsidRPr="004008BB">
              <w:rPr>
                <w:rFonts w:ascii="Times New Roman" w:hAnsi="Times New Roman" w:cs="Times New Roman"/>
              </w:rPr>
              <w:t xml:space="preserve"> da organização linear à ideia de rede. São Paulo: FTD, 2000.</w:t>
            </w:r>
          </w:p>
        </w:tc>
      </w:tr>
    </w:tbl>
    <w:p w14:paraId="322FDDE8" w14:textId="77777777" w:rsidR="00CA3F62" w:rsidRPr="002A128A" w:rsidRDefault="00CA3F62" w:rsidP="00CA3F62">
      <w:pPr>
        <w:pStyle w:val="PargrafodaLista"/>
        <w:widowControl w:val="0"/>
        <w:numPr>
          <w:ilvl w:val="0"/>
          <w:numId w:val="5"/>
        </w:numPr>
        <w:spacing w:before="240"/>
        <w:ind w:left="397" w:hanging="397"/>
        <w:contextualSpacing w:val="0"/>
        <w:rPr>
          <w:rFonts w:ascii="Times New Roman" w:hAnsi="Times New Roman" w:cs="Times New Roman"/>
          <w:b/>
          <w:bCs/>
          <w:color w:val="FF3300"/>
          <w:sz w:val="24"/>
          <w:szCs w:val="24"/>
        </w:rPr>
      </w:pPr>
      <w:r w:rsidRPr="002A128A">
        <w:rPr>
          <w:rFonts w:ascii="Times New Roman" w:hAnsi="Times New Roman" w:cs="Times New Roman"/>
          <w:b/>
          <w:bCs/>
          <w:color w:val="FF3300"/>
          <w:sz w:val="24"/>
          <w:szCs w:val="24"/>
        </w:rPr>
        <w:t>Capítulo de livro</w:t>
      </w:r>
    </w:p>
    <w:tbl>
      <w:tblPr>
        <w:tblStyle w:val="Tabelacomgrade"/>
        <w:tblW w:w="8747" w:type="dxa"/>
        <w:tblInd w:w="426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7040"/>
      </w:tblGrid>
      <w:tr w:rsidR="00CA3F62" w:rsidRPr="002A128A" w14:paraId="7AEA0A2C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7160D762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Especificação: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2B33BD18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SOBRENOME (em Caixa Alta), Nome completo do autor do capítulo. Título do capítulo: subtítulo, se houver. In: SOBRENOME (em Caixa Alta), Nome completo do organizador do livro. (Org.).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>Título do livro (em itálico):</w:t>
            </w:r>
            <w:r w:rsidRPr="004008BB">
              <w:rPr>
                <w:rFonts w:ascii="Times New Roman" w:hAnsi="Times New Roman" w:cs="Times New Roman"/>
              </w:rPr>
              <w:t xml:space="preserve"> subtítulo, se houver. Edição, se houver. Cidade da Editora: Nome da Editora, Ano, páginas inicial-final do capítulo.</w:t>
            </w:r>
          </w:p>
        </w:tc>
      </w:tr>
      <w:tr w:rsidR="00CA3F62" w:rsidRPr="002A128A" w14:paraId="10018E2C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7F952C9F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Exemplo: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18DDCCAB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eastAsia="Arial" w:hAnsi="Times New Roman" w:cs="Times New Roman"/>
              </w:rPr>
              <w:t xml:space="preserve">LIMA, Katia; JANUARIO, Gilberto. A relação professor-materiais curriculares e sua interface com o conhecimento profissional docente em Matemática. In: SILVA, Marcelo Navarro; BUENO, Simone. (Org.). </w:t>
            </w:r>
            <w:r w:rsidRPr="004008BB">
              <w:rPr>
                <w:rFonts w:ascii="Times New Roman" w:eastAsia="Arial" w:hAnsi="Times New Roman" w:cs="Times New Roman"/>
                <w:bCs/>
                <w:i/>
              </w:rPr>
              <w:t>Estudos sobre currículos na Educação Matemática.</w:t>
            </w:r>
            <w:r w:rsidRPr="004008BB">
              <w:rPr>
                <w:rFonts w:ascii="Times New Roman" w:eastAsia="Arial" w:hAnsi="Times New Roman" w:cs="Times New Roman"/>
              </w:rPr>
              <w:t xml:space="preserve"> São Paulo: Livraria da Física, 2021</w:t>
            </w:r>
            <w:r>
              <w:rPr>
                <w:rFonts w:ascii="Times New Roman" w:eastAsia="Arial" w:hAnsi="Times New Roman" w:cs="Times New Roman"/>
              </w:rPr>
              <w:t>,</w:t>
            </w:r>
            <w:r w:rsidRPr="004008BB">
              <w:rPr>
                <w:rFonts w:ascii="Times New Roman" w:eastAsia="Arial" w:hAnsi="Times New Roman" w:cs="Times New Roman"/>
              </w:rPr>
              <w:t xml:space="preserve"> p.</w:t>
            </w:r>
            <w:r>
              <w:rPr>
                <w:rFonts w:ascii="Times New Roman" w:eastAsia="Arial" w:hAnsi="Times New Roman" w:cs="Times New Roman"/>
              </w:rPr>
              <w:t xml:space="preserve"> </w:t>
            </w:r>
            <w:r w:rsidRPr="004008BB">
              <w:rPr>
                <w:rFonts w:ascii="Times New Roman" w:eastAsia="Arial" w:hAnsi="Times New Roman" w:cs="Times New Roman"/>
              </w:rPr>
              <w:t>147-167.</w:t>
            </w:r>
          </w:p>
        </w:tc>
      </w:tr>
    </w:tbl>
    <w:p w14:paraId="26B7DD7E" w14:textId="77777777" w:rsidR="00CA3F62" w:rsidRPr="002A128A" w:rsidRDefault="00CA3F62" w:rsidP="00CA3F62">
      <w:pPr>
        <w:pStyle w:val="PargrafodaLista"/>
        <w:widowControl w:val="0"/>
        <w:numPr>
          <w:ilvl w:val="0"/>
          <w:numId w:val="5"/>
        </w:numPr>
        <w:spacing w:before="240"/>
        <w:ind w:left="397" w:hanging="397"/>
        <w:contextualSpacing w:val="0"/>
        <w:rPr>
          <w:rFonts w:ascii="Times New Roman" w:hAnsi="Times New Roman" w:cs="Times New Roman"/>
          <w:b/>
          <w:bCs/>
          <w:color w:val="FF3300"/>
          <w:sz w:val="24"/>
          <w:szCs w:val="24"/>
        </w:rPr>
      </w:pPr>
      <w:r w:rsidRPr="002A128A">
        <w:rPr>
          <w:rFonts w:ascii="Times New Roman" w:hAnsi="Times New Roman" w:cs="Times New Roman"/>
          <w:b/>
          <w:bCs/>
          <w:color w:val="FF3300"/>
          <w:sz w:val="24"/>
          <w:szCs w:val="24"/>
        </w:rPr>
        <w:t>Organização de livro</w:t>
      </w:r>
    </w:p>
    <w:tbl>
      <w:tblPr>
        <w:tblStyle w:val="Tabelacomgrade"/>
        <w:tblW w:w="8747" w:type="dxa"/>
        <w:tblInd w:w="426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7040"/>
      </w:tblGrid>
      <w:tr w:rsidR="00CA3F62" w:rsidRPr="002A128A" w14:paraId="6D5E3828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76B8E464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Especificação: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2E1EC452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SOBRENOME (em Caixa Alta), Nome completo do organizador do livro. (Org.).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 xml:space="preserve">Título do livro (em itálico): </w:t>
            </w:r>
            <w:r w:rsidRPr="004008BB">
              <w:rPr>
                <w:rFonts w:ascii="Times New Roman" w:hAnsi="Times New Roman" w:cs="Times New Roman"/>
              </w:rPr>
              <w:t>subtítulo, se houver. Edição, se houver. Cidade da Editora: Nome da Editora, Ano.</w:t>
            </w:r>
          </w:p>
        </w:tc>
      </w:tr>
      <w:tr w:rsidR="00CA3F62" w:rsidRPr="002A128A" w14:paraId="09FFE454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529D437A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Exemplo: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76327D5A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BARRETO, Elba Siqueira Sá. (Org.).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>Os currículos do Ensino Fundamental para as escolas brasileiras.</w:t>
            </w:r>
            <w:r w:rsidRPr="004008BB">
              <w:rPr>
                <w:rFonts w:ascii="Times New Roman" w:hAnsi="Times New Roman" w:cs="Times New Roman"/>
              </w:rPr>
              <w:t xml:space="preserve"> 2. ed. Campinas: Autores Associados, 2000.</w:t>
            </w:r>
          </w:p>
        </w:tc>
      </w:tr>
    </w:tbl>
    <w:p w14:paraId="38E71D18" w14:textId="77777777" w:rsidR="00CA3F62" w:rsidRPr="002A128A" w:rsidRDefault="00CA3F62" w:rsidP="00CA3F62">
      <w:pPr>
        <w:pStyle w:val="PargrafodaLista"/>
        <w:widowControl w:val="0"/>
        <w:numPr>
          <w:ilvl w:val="0"/>
          <w:numId w:val="5"/>
        </w:numPr>
        <w:spacing w:before="240"/>
        <w:ind w:left="397" w:hanging="397"/>
        <w:contextualSpacing w:val="0"/>
        <w:rPr>
          <w:rFonts w:ascii="Times New Roman" w:hAnsi="Times New Roman" w:cs="Times New Roman"/>
          <w:b/>
          <w:bCs/>
          <w:color w:val="FF3300"/>
          <w:sz w:val="24"/>
          <w:szCs w:val="24"/>
        </w:rPr>
      </w:pPr>
      <w:r w:rsidRPr="002A128A">
        <w:rPr>
          <w:rFonts w:ascii="Times New Roman" w:hAnsi="Times New Roman" w:cs="Times New Roman"/>
          <w:b/>
          <w:bCs/>
          <w:color w:val="FF3300"/>
          <w:sz w:val="24"/>
          <w:szCs w:val="24"/>
        </w:rPr>
        <w:t>Obra traduzida</w:t>
      </w:r>
    </w:p>
    <w:tbl>
      <w:tblPr>
        <w:tblStyle w:val="Tabelacomgrade"/>
        <w:tblW w:w="8742" w:type="dxa"/>
        <w:tblInd w:w="426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7035"/>
      </w:tblGrid>
      <w:tr w:rsidR="00CA3F62" w:rsidRPr="002A128A" w14:paraId="7AE57F20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1553EC80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Especificação:</w:t>
            </w:r>
          </w:p>
        </w:tc>
        <w:tc>
          <w:tcPr>
            <w:tcW w:w="7035" w:type="dxa"/>
            <w:shd w:val="clear" w:color="auto" w:fill="F2F2F2" w:themeFill="background1" w:themeFillShade="F2"/>
            <w:vAlign w:val="center"/>
          </w:tcPr>
          <w:p w14:paraId="4FA4A89D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SOBRENOME (em Caixa Alta), Nome completo.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>Título (em itálico):</w:t>
            </w:r>
            <w:r w:rsidRPr="004008BB">
              <w:rPr>
                <w:rFonts w:ascii="Times New Roman" w:hAnsi="Times New Roman" w:cs="Times New Roman"/>
              </w:rPr>
              <w:t xml:space="preserve"> subtítulo, se houver. Tradução de (incluir o nome completo do tradutor). Edição, se houver. Cidade da Editora: Nome da Editora, Ano.</w:t>
            </w:r>
          </w:p>
        </w:tc>
      </w:tr>
      <w:tr w:rsidR="00CA3F62" w:rsidRPr="002A128A" w14:paraId="3AC33411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514AE4A3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Exemplo:</w:t>
            </w:r>
          </w:p>
        </w:tc>
        <w:tc>
          <w:tcPr>
            <w:tcW w:w="7035" w:type="dxa"/>
            <w:shd w:val="clear" w:color="auto" w:fill="F2F2F2" w:themeFill="background1" w:themeFillShade="F2"/>
            <w:vAlign w:val="center"/>
          </w:tcPr>
          <w:p w14:paraId="41321E5A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SACRISTÁN, Jose Gimeno.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>O currículo:</w:t>
            </w:r>
            <w:r w:rsidRPr="004008BB">
              <w:rPr>
                <w:rFonts w:ascii="Times New Roman" w:hAnsi="Times New Roman" w:cs="Times New Roman"/>
              </w:rPr>
              <w:t xml:space="preserve"> uma reflexão sobre a prática. 3. ed. Tradução de Ernani Ferreira da Fonseca Rosa. Porto Alegre: Artmed, 2000.</w:t>
            </w:r>
          </w:p>
        </w:tc>
      </w:tr>
    </w:tbl>
    <w:p w14:paraId="6DB1540D" w14:textId="77777777" w:rsidR="00CA3F62" w:rsidRPr="002A128A" w:rsidRDefault="00CA3F62" w:rsidP="00CA3F62">
      <w:pPr>
        <w:pStyle w:val="PargrafodaLista"/>
        <w:widowControl w:val="0"/>
        <w:numPr>
          <w:ilvl w:val="0"/>
          <w:numId w:val="5"/>
        </w:numPr>
        <w:spacing w:before="240"/>
        <w:ind w:left="397" w:hanging="397"/>
        <w:contextualSpacing w:val="0"/>
        <w:rPr>
          <w:rFonts w:ascii="Times New Roman" w:hAnsi="Times New Roman" w:cs="Times New Roman"/>
          <w:b/>
          <w:bCs/>
          <w:color w:val="FF3300"/>
          <w:sz w:val="24"/>
          <w:szCs w:val="24"/>
        </w:rPr>
      </w:pPr>
      <w:r w:rsidRPr="002A128A">
        <w:rPr>
          <w:rFonts w:ascii="Times New Roman" w:hAnsi="Times New Roman" w:cs="Times New Roman"/>
          <w:b/>
          <w:bCs/>
          <w:color w:val="FF3300"/>
          <w:sz w:val="24"/>
          <w:szCs w:val="24"/>
        </w:rPr>
        <w:t>Trabalhos publicados em anais de eventos</w:t>
      </w:r>
    </w:p>
    <w:tbl>
      <w:tblPr>
        <w:tblStyle w:val="Tabelacomgrade"/>
        <w:tblW w:w="8747" w:type="dxa"/>
        <w:tblInd w:w="426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7040"/>
      </w:tblGrid>
      <w:tr w:rsidR="00CA3F62" w:rsidRPr="002A128A" w14:paraId="67B4C8D9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46F27BCC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Especificação: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5F840B5D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SOBRENOME (em Caixa Alta), Nome completo do Autor 1; SOBRENOME (em Caixa Alta), Nome completo do Autor N. Título: subtítulo, se houver. In: </w:t>
            </w:r>
            <w:r w:rsidRPr="00117B91">
              <w:rPr>
                <w:rFonts w:ascii="Times New Roman" w:hAnsi="Times New Roman" w:cs="Times New Roman"/>
                <w:i/>
                <w:iCs/>
              </w:rPr>
              <w:t>Anais do Nome do Evento em Caixa Baixa e em Itálico</w:t>
            </w:r>
            <w:r w:rsidRPr="004008BB">
              <w:rPr>
                <w:rFonts w:ascii="Times New Roman" w:hAnsi="Times New Roman" w:cs="Times New Roman"/>
              </w:rPr>
              <w:t xml:space="preserve">. Cidade, Ano, páginas </w:t>
            </w:r>
            <w:r w:rsidRPr="004008BB">
              <w:rPr>
                <w:rFonts w:ascii="Times New Roman" w:hAnsi="Times New Roman" w:cs="Times New Roman"/>
              </w:rPr>
              <w:lastRenderedPageBreak/>
              <w:t>inicial-final do trabalho.</w:t>
            </w:r>
          </w:p>
        </w:tc>
      </w:tr>
      <w:tr w:rsidR="00CA3F62" w:rsidRPr="002A128A" w14:paraId="7F371754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1D8A1369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lastRenderedPageBreak/>
              <w:t>Exemplo: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5517702B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JANUARIO, Gilberto; LIMA, Katia; PIRES, Celia Maria Carolino. Uma análise da relação que os professores estabelecem com os materiais curriculares de Matemática. In: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85E61">
              <w:rPr>
                <w:rFonts w:ascii="Times New Roman" w:hAnsi="Times New Roman" w:cs="Times New Roman"/>
                <w:i/>
                <w:iCs/>
              </w:rPr>
              <w:t>Anais do 4º Simpósio Internacional de Pesquisa em Educação Matemática</w:t>
            </w:r>
            <w:r w:rsidRPr="004008BB">
              <w:rPr>
                <w:rFonts w:ascii="Times New Roman" w:hAnsi="Times New Roman" w:cs="Times New Roman"/>
              </w:rPr>
              <w:t>. Ilhéus</w:t>
            </w:r>
            <w:r>
              <w:rPr>
                <w:rFonts w:ascii="Times New Roman" w:hAnsi="Times New Roman" w:cs="Times New Roman"/>
              </w:rPr>
              <w:t>,</w:t>
            </w:r>
            <w:r w:rsidRPr="004008BB">
              <w:rPr>
                <w:rFonts w:ascii="Times New Roman" w:hAnsi="Times New Roman" w:cs="Times New Roman"/>
              </w:rPr>
              <w:t xml:space="preserve"> 2015, p. 3208-3213.</w:t>
            </w:r>
          </w:p>
        </w:tc>
      </w:tr>
    </w:tbl>
    <w:p w14:paraId="7F86FF6D" w14:textId="77777777" w:rsidR="00CA3F62" w:rsidRPr="002A128A" w:rsidRDefault="00CA3F62" w:rsidP="00CA3F62">
      <w:pPr>
        <w:pStyle w:val="PargrafodaLista"/>
        <w:widowControl w:val="0"/>
        <w:numPr>
          <w:ilvl w:val="0"/>
          <w:numId w:val="5"/>
        </w:numPr>
        <w:spacing w:before="240"/>
        <w:ind w:left="397" w:hanging="397"/>
        <w:contextualSpacing w:val="0"/>
        <w:rPr>
          <w:rFonts w:ascii="Times New Roman" w:hAnsi="Times New Roman" w:cs="Times New Roman"/>
          <w:b/>
          <w:bCs/>
          <w:color w:val="FF3300"/>
          <w:sz w:val="24"/>
          <w:szCs w:val="24"/>
        </w:rPr>
      </w:pPr>
      <w:r w:rsidRPr="002A128A">
        <w:rPr>
          <w:rFonts w:ascii="Times New Roman" w:hAnsi="Times New Roman" w:cs="Times New Roman"/>
          <w:b/>
          <w:bCs/>
          <w:color w:val="FF3300"/>
          <w:sz w:val="24"/>
          <w:szCs w:val="24"/>
        </w:rPr>
        <w:t>Artigo de periódico</w:t>
      </w:r>
    </w:p>
    <w:tbl>
      <w:tblPr>
        <w:tblStyle w:val="Tabelacomgrade"/>
        <w:tblW w:w="8747" w:type="dxa"/>
        <w:tblInd w:w="426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7040"/>
      </w:tblGrid>
      <w:tr w:rsidR="00CA3F62" w:rsidRPr="002A128A" w14:paraId="536CBD07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7901F9FF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Especificação: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5BE0A026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SOBRENOME (em Caixa Alta), Nome completo do Autor 1; SOBRENOME (em Caixa Alta), Nome completo do Autor N. Título: subtítulo, se houver.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>Título do Periódico</w:t>
            </w:r>
            <w:r w:rsidRPr="004008BB">
              <w:rPr>
                <w:rFonts w:ascii="Times New Roman" w:hAnsi="Times New Roman" w:cs="Times New Roman"/>
              </w:rPr>
              <w:t xml:space="preserve"> (sem abreviação, em itálico), volume, número, páginas inicial-final, periodicidade inicial-final, ano.</w:t>
            </w:r>
          </w:p>
        </w:tc>
      </w:tr>
      <w:tr w:rsidR="00CA3F62" w:rsidRPr="002A128A" w14:paraId="0F8D2CDE" w14:textId="77777777" w:rsidTr="006B426E">
        <w:tc>
          <w:tcPr>
            <w:tcW w:w="1707" w:type="dxa"/>
            <w:vMerge w:val="restart"/>
            <w:shd w:val="clear" w:color="auto" w:fill="FBE4D5" w:themeFill="accent2" w:themeFillTint="33"/>
            <w:vAlign w:val="center"/>
          </w:tcPr>
          <w:p w14:paraId="0D9C8C9D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Exemplos: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49CB190F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VELOSO, Geisa Magela; CORDEIRO, Regina </w:t>
            </w:r>
            <w:proofErr w:type="spellStart"/>
            <w:r w:rsidRPr="004008BB">
              <w:rPr>
                <w:rFonts w:ascii="Times New Roman" w:hAnsi="Times New Roman" w:cs="Times New Roman"/>
              </w:rPr>
              <w:t>Coele</w:t>
            </w:r>
            <w:proofErr w:type="spellEnd"/>
            <w:r w:rsidRPr="004008BB">
              <w:rPr>
                <w:rFonts w:ascii="Times New Roman" w:hAnsi="Times New Roman" w:cs="Times New Roman"/>
              </w:rPr>
              <w:t xml:space="preserve">. Método fônico ou método global para alfabetizar crianças das camadas populares? (1930-1980).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>Educação, Escola &amp; Sociedade</w:t>
            </w:r>
            <w:r w:rsidRPr="004008BB">
              <w:rPr>
                <w:rFonts w:ascii="Times New Roman" w:hAnsi="Times New Roman" w:cs="Times New Roman"/>
              </w:rPr>
              <w:t>, v. 13, n. 15, p. 1-19, 2020.</w:t>
            </w:r>
          </w:p>
        </w:tc>
      </w:tr>
      <w:tr w:rsidR="00CA3F62" w:rsidRPr="002A128A" w14:paraId="506CFF31" w14:textId="77777777" w:rsidTr="006B426E">
        <w:tc>
          <w:tcPr>
            <w:tcW w:w="1707" w:type="dxa"/>
            <w:vMerge/>
            <w:shd w:val="clear" w:color="auto" w:fill="FBE4D5" w:themeFill="accent2" w:themeFillTint="33"/>
            <w:vAlign w:val="center"/>
          </w:tcPr>
          <w:p w14:paraId="35FF0103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12D6AB0E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MASOLA, Wilson de Jesus; ALLEVATO, Norma Suely Gomes. Dificuldades de aprendizagem matemática: algumas reflexões.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>Educação Matemática Debate</w:t>
            </w:r>
            <w:r w:rsidRPr="004008BB">
              <w:rPr>
                <w:rFonts w:ascii="Times New Roman" w:hAnsi="Times New Roman" w:cs="Times New Roman"/>
              </w:rPr>
              <w:t>, v. 3, n. 7, p. 52-67, jan./abr. 2019.</w:t>
            </w:r>
          </w:p>
        </w:tc>
      </w:tr>
    </w:tbl>
    <w:p w14:paraId="0086E31B" w14:textId="77777777" w:rsidR="00CA3F62" w:rsidRPr="002A128A" w:rsidRDefault="00CA3F62" w:rsidP="00CA3F62">
      <w:pPr>
        <w:pStyle w:val="PargrafodaLista"/>
        <w:widowControl w:val="0"/>
        <w:numPr>
          <w:ilvl w:val="0"/>
          <w:numId w:val="5"/>
        </w:numPr>
        <w:spacing w:before="240"/>
        <w:ind w:left="397" w:hanging="397"/>
        <w:contextualSpacing w:val="0"/>
        <w:rPr>
          <w:rFonts w:ascii="Times New Roman" w:hAnsi="Times New Roman" w:cs="Times New Roman"/>
          <w:b/>
          <w:bCs/>
          <w:color w:val="FF3300"/>
          <w:sz w:val="24"/>
          <w:szCs w:val="24"/>
        </w:rPr>
      </w:pPr>
      <w:r w:rsidRPr="002A128A">
        <w:rPr>
          <w:rFonts w:ascii="Times New Roman" w:hAnsi="Times New Roman" w:cs="Times New Roman"/>
          <w:b/>
          <w:bCs/>
          <w:color w:val="FF3300"/>
          <w:sz w:val="24"/>
          <w:szCs w:val="24"/>
        </w:rPr>
        <w:t>Documento institucional</w:t>
      </w:r>
    </w:p>
    <w:tbl>
      <w:tblPr>
        <w:tblStyle w:val="Tabelacomgrade"/>
        <w:tblW w:w="8747" w:type="dxa"/>
        <w:tblInd w:w="426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7040"/>
      </w:tblGrid>
      <w:tr w:rsidR="00CA3F62" w:rsidRPr="002A128A" w14:paraId="1EA40567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51C3304A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Especificação: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48206A8A" w14:textId="77777777" w:rsidR="00CA3F62" w:rsidRPr="004008BB" w:rsidRDefault="00CA3F62" w:rsidP="006B426E">
            <w:pPr>
              <w:widowControl w:val="0"/>
              <w:spacing w:before="120" w:after="120"/>
              <w:ind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ÓRGÃO FEDERATIVO (em Caixa Alta). Instituição federativa.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>Título (em itálico):</w:t>
            </w:r>
            <w:r w:rsidRPr="004008BB">
              <w:rPr>
                <w:rFonts w:ascii="Times New Roman" w:hAnsi="Times New Roman" w:cs="Times New Roman"/>
              </w:rPr>
              <w:t xml:space="preserve"> subtítulo, se houver. Cidade: Sigla da Instituição federativa, Ano.</w:t>
            </w:r>
          </w:p>
        </w:tc>
      </w:tr>
      <w:tr w:rsidR="00CA3F62" w:rsidRPr="002A128A" w14:paraId="3237D919" w14:textId="77777777" w:rsidTr="006B426E">
        <w:tc>
          <w:tcPr>
            <w:tcW w:w="1707" w:type="dxa"/>
            <w:vMerge w:val="restart"/>
            <w:shd w:val="clear" w:color="auto" w:fill="FBE4D5" w:themeFill="accent2" w:themeFillTint="33"/>
            <w:vAlign w:val="center"/>
          </w:tcPr>
          <w:p w14:paraId="15700F05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Exemplos: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06FCFB0D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BRASIL. Ministério da Educação. Secretaria de Educação Fundamental.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 xml:space="preserve">Proposta Curricular para a Educação de Jovens e Adultos: </w:t>
            </w:r>
            <w:r w:rsidRPr="004008BB">
              <w:rPr>
                <w:rFonts w:ascii="Times New Roman" w:hAnsi="Times New Roman" w:cs="Times New Roman"/>
              </w:rPr>
              <w:t>Segundo Segmento do Ensino Fundamental: 5ª a 8ª série: Matemática, Ciências, Arte e Educação Física. v. 3. Brasília: MEC/SEF, 2002.</w:t>
            </w:r>
          </w:p>
        </w:tc>
      </w:tr>
      <w:tr w:rsidR="00CA3F62" w:rsidRPr="002A128A" w14:paraId="385D8824" w14:textId="77777777" w:rsidTr="006B426E">
        <w:tc>
          <w:tcPr>
            <w:tcW w:w="1707" w:type="dxa"/>
            <w:vMerge/>
            <w:shd w:val="clear" w:color="auto" w:fill="FBE4D5" w:themeFill="accent2" w:themeFillTint="33"/>
            <w:vAlign w:val="center"/>
          </w:tcPr>
          <w:p w14:paraId="2390507A" w14:textId="77777777" w:rsidR="00CA3F62" w:rsidRPr="004008BB" w:rsidRDefault="00CA3F62" w:rsidP="006B426E">
            <w:pPr>
              <w:widowControl w:val="0"/>
              <w:spacing w:before="120" w:after="120"/>
              <w:ind w:right="-113"/>
              <w:rPr>
                <w:rFonts w:ascii="Times New Roman" w:hAnsi="Times New Roman" w:cs="Times New Roman"/>
              </w:rPr>
            </w:pP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726C1B3B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 xml:space="preserve">BRASIL. Ministério da Educação. Secretaria de Educação Básica. </w:t>
            </w:r>
            <w:r w:rsidRPr="004008BB">
              <w:rPr>
                <w:rFonts w:ascii="Times New Roman" w:hAnsi="Times New Roman" w:cs="Times New Roman"/>
                <w:i/>
                <w:iCs/>
              </w:rPr>
              <w:t>Base Nacional Comum Curricular:</w:t>
            </w:r>
            <w:r w:rsidRPr="004008BB">
              <w:rPr>
                <w:rFonts w:ascii="Times New Roman" w:hAnsi="Times New Roman" w:cs="Times New Roman"/>
              </w:rPr>
              <w:t xml:space="preserve"> Ensino Médio. Brasília: MEC/SEB, 2018.</w:t>
            </w:r>
          </w:p>
        </w:tc>
      </w:tr>
    </w:tbl>
    <w:p w14:paraId="773CA185" w14:textId="77777777" w:rsidR="00CA3F62" w:rsidRPr="002A128A" w:rsidRDefault="00CA3F62" w:rsidP="00CA3F62">
      <w:pPr>
        <w:pStyle w:val="PargrafodaLista"/>
        <w:widowControl w:val="0"/>
        <w:numPr>
          <w:ilvl w:val="0"/>
          <w:numId w:val="5"/>
        </w:numPr>
        <w:spacing w:before="240"/>
        <w:ind w:left="397" w:hanging="397"/>
        <w:contextualSpacing w:val="0"/>
        <w:rPr>
          <w:rFonts w:ascii="Times New Roman" w:hAnsi="Times New Roman" w:cs="Times New Roman"/>
          <w:b/>
          <w:bCs/>
          <w:color w:val="FF3300"/>
          <w:sz w:val="24"/>
          <w:szCs w:val="24"/>
        </w:rPr>
      </w:pPr>
      <w:r w:rsidRPr="002A128A">
        <w:rPr>
          <w:rFonts w:ascii="Times New Roman" w:hAnsi="Times New Roman" w:cs="Times New Roman"/>
          <w:b/>
          <w:bCs/>
          <w:color w:val="FF3300"/>
          <w:sz w:val="24"/>
          <w:szCs w:val="24"/>
        </w:rPr>
        <w:t>Dispositivo legal (Lei, Resolução, Parecer, Portaria)</w:t>
      </w:r>
    </w:p>
    <w:tbl>
      <w:tblPr>
        <w:tblStyle w:val="Tabelacomgrade"/>
        <w:tblW w:w="8747" w:type="dxa"/>
        <w:tblInd w:w="426" w:type="dxa"/>
        <w:tblBorders>
          <w:top w:val="single" w:sz="4" w:space="0" w:color="C45911" w:themeColor="accent2" w:themeShade="BF"/>
          <w:left w:val="single" w:sz="4" w:space="0" w:color="C45911" w:themeColor="accent2" w:themeShade="BF"/>
          <w:bottom w:val="single" w:sz="4" w:space="0" w:color="C45911" w:themeColor="accent2" w:themeShade="BF"/>
          <w:right w:val="single" w:sz="4" w:space="0" w:color="C45911" w:themeColor="accent2" w:themeShade="BF"/>
          <w:insideH w:val="single" w:sz="4" w:space="0" w:color="C45911" w:themeColor="accent2" w:themeShade="BF"/>
          <w:insideV w:val="single" w:sz="4" w:space="0" w:color="C45911" w:themeColor="accent2" w:themeShade="BF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7040"/>
      </w:tblGrid>
      <w:tr w:rsidR="00CA3F62" w:rsidRPr="002A128A" w14:paraId="37044768" w14:textId="77777777" w:rsidTr="006B426E">
        <w:tc>
          <w:tcPr>
            <w:tcW w:w="1707" w:type="dxa"/>
            <w:shd w:val="clear" w:color="auto" w:fill="FBE4D5" w:themeFill="accent2" w:themeFillTint="33"/>
            <w:vAlign w:val="center"/>
          </w:tcPr>
          <w:p w14:paraId="6C0D605A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Especificação: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58365268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ÓRGÃO FEDERATIVO (em Caixa Alta). Lei e número, dia, mês e ano da lei.</w:t>
            </w:r>
            <w:r w:rsidRPr="004008B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008BB">
              <w:rPr>
                <w:rFonts w:ascii="Times New Roman" w:hAnsi="Times New Roman" w:cs="Times New Roman"/>
              </w:rPr>
              <w:t>Ementa da lei. Cidade: Órgão editorial de publicação, data de publicação (se for em Diário Oficial).</w:t>
            </w:r>
          </w:p>
        </w:tc>
      </w:tr>
      <w:tr w:rsidR="00CA3F62" w:rsidRPr="002A128A" w14:paraId="072D3905" w14:textId="77777777" w:rsidTr="006B426E">
        <w:tc>
          <w:tcPr>
            <w:tcW w:w="1707" w:type="dxa"/>
            <w:vMerge w:val="restart"/>
            <w:shd w:val="clear" w:color="auto" w:fill="FBE4D5" w:themeFill="accent2" w:themeFillTint="33"/>
            <w:vAlign w:val="center"/>
          </w:tcPr>
          <w:p w14:paraId="3A3442A3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Exemplos:</w:t>
            </w: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01ED499A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BRASIL. Lei nº. 9.394, de 20 de dezembro de 1996. Estabelece as diretrizes e bases da educação nacional. Brasília: Diário Oficial da União, 23 dez. 1996.</w:t>
            </w:r>
          </w:p>
        </w:tc>
      </w:tr>
      <w:tr w:rsidR="00CA3F62" w:rsidRPr="002A128A" w14:paraId="1805118E" w14:textId="77777777" w:rsidTr="006B426E">
        <w:tc>
          <w:tcPr>
            <w:tcW w:w="1707" w:type="dxa"/>
            <w:vMerge/>
            <w:shd w:val="clear" w:color="auto" w:fill="FBE4D5" w:themeFill="accent2" w:themeFillTint="33"/>
            <w:vAlign w:val="center"/>
          </w:tcPr>
          <w:p w14:paraId="6CF11E67" w14:textId="77777777" w:rsidR="00CA3F62" w:rsidRPr="004008BB" w:rsidRDefault="00CA3F62" w:rsidP="006B426E">
            <w:pPr>
              <w:widowControl w:val="0"/>
              <w:spacing w:before="120" w:after="120"/>
              <w:ind w:left="-57" w:right="-113"/>
              <w:rPr>
                <w:rFonts w:ascii="Times New Roman" w:hAnsi="Times New Roman" w:cs="Times New Roman"/>
              </w:rPr>
            </w:pPr>
          </w:p>
        </w:tc>
        <w:tc>
          <w:tcPr>
            <w:tcW w:w="7040" w:type="dxa"/>
            <w:shd w:val="clear" w:color="auto" w:fill="F2F2F2" w:themeFill="background1" w:themeFillShade="F2"/>
            <w:vAlign w:val="center"/>
          </w:tcPr>
          <w:p w14:paraId="79283EFB" w14:textId="77777777" w:rsidR="00CA3F62" w:rsidRPr="004008BB" w:rsidRDefault="00CA3F62" w:rsidP="006B426E">
            <w:pPr>
              <w:widowControl w:val="0"/>
              <w:spacing w:before="120" w:after="120"/>
              <w:ind w:left="-57" w:right="-57"/>
              <w:rPr>
                <w:rFonts w:ascii="Times New Roman" w:hAnsi="Times New Roman" w:cs="Times New Roman"/>
              </w:rPr>
            </w:pPr>
            <w:r w:rsidRPr="004008BB">
              <w:rPr>
                <w:rFonts w:ascii="Times New Roman" w:hAnsi="Times New Roman" w:cs="Times New Roman"/>
              </w:rPr>
              <w:t>BRASIL. Conselho Nacional de Educação. Câmara de Educação Básica. Resolução n. 2, de 28 de abril de 2008. Estabelecem diretrizes complementares, normas e princípios para o desenvolvimento de políticas públicas de atendimento da Educação Básica do Campo. Brasília: Diário Oficial da União, 29 abr. 2008.</w:t>
            </w:r>
          </w:p>
        </w:tc>
      </w:tr>
    </w:tbl>
    <w:p w14:paraId="157F3D7E" w14:textId="77777777" w:rsidR="00CA3F62" w:rsidRPr="002A128A" w:rsidRDefault="00CA3F62" w:rsidP="00CA3F62">
      <w:pPr>
        <w:widowControl w:val="0"/>
        <w:rPr>
          <w:rFonts w:ascii="Times New Roman" w:hAnsi="Times New Roman" w:cs="Times New Roman"/>
          <w:sz w:val="24"/>
          <w:szCs w:val="24"/>
        </w:rPr>
      </w:pPr>
    </w:p>
    <w:p w14:paraId="4D66DA7F" w14:textId="77777777" w:rsidR="00CA3F62" w:rsidRPr="002A128A" w:rsidRDefault="00CA3F62" w:rsidP="00CA3F62">
      <w:pPr>
        <w:widowControl w:val="0"/>
        <w:spacing w:after="12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A128A">
        <w:rPr>
          <w:rFonts w:ascii="Times New Roman" w:hAnsi="Times New Roman" w:cs="Times New Roman"/>
          <w:b/>
          <w:sz w:val="24"/>
          <w:szCs w:val="24"/>
          <w:highlight w:val="cyan"/>
          <w:u w:val="single"/>
        </w:rPr>
        <w:t>Notas de Rodapé</w:t>
      </w:r>
    </w:p>
    <w:p w14:paraId="0AA4719F" w14:textId="2DCC0D57" w:rsidR="00B91027" w:rsidRPr="00CA3F62" w:rsidRDefault="00CA3F62" w:rsidP="00CA3F62">
      <w:pPr>
        <w:widowControl w:val="0"/>
        <w:spacing w:after="120"/>
        <w:rPr>
          <w:rFonts w:ascii="Times New Roman" w:hAnsi="Times New Roman" w:cs="Times New Roman"/>
          <w:sz w:val="24"/>
          <w:szCs w:val="24"/>
        </w:rPr>
      </w:pPr>
      <w:r w:rsidRPr="002A128A">
        <w:rPr>
          <w:rFonts w:ascii="Times New Roman" w:hAnsi="Times New Roman" w:cs="Times New Roman"/>
          <w:sz w:val="24"/>
          <w:szCs w:val="24"/>
        </w:rPr>
        <w:t xml:space="preserve">Não recomendamos o uso de notas de rodapé. Em caso excepcional, utilizar fonte </w:t>
      </w:r>
      <w:r>
        <w:rPr>
          <w:rFonts w:ascii="Times New Roman" w:hAnsi="Times New Roman" w:cs="Times New Roman"/>
          <w:sz w:val="24"/>
          <w:szCs w:val="24"/>
        </w:rPr>
        <w:t xml:space="preserve">Times New Roman, </w:t>
      </w:r>
      <w:r w:rsidRPr="002A128A">
        <w:rPr>
          <w:rFonts w:ascii="Times New Roman" w:hAnsi="Times New Roman" w:cs="Times New Roman"/>
          <w:sz w:val="24"/>
          <w:szCs w:val="24"/>
        </w:rPr>
        <w:t xml:space="preserve">tamanho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2A12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A128A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2A128A">
        <w:rPr>
          <w:rFonts w:ascii="Times New Roman" w:hAnsi="Times New Roman" w:cs="Times New Roman"/>
          <w:sz w:val="24"/>
          <w:szCs w:val="24"/>
        </w:rPr>
        <w:t xml:space="preserve">, espaçamento simples, alinhamento justificado, numeração arábica </w:t>
      </w:r>
      <w:r w:rsidRPr="002A128A">
        <w:rPr>
          <w:rFonts w:ascii="Times New Roman" w:hAnsi="Times New Roman" w:cs="Times New Roman"/>
          <w:sz w:val="24"/>
          <w:szCs w:val="24"/>
        </w:rPr>
        <w:lastRenderedPageBreak/>
        <w:t>contínua e escrita ao final da página a que se faz referência.</w:t>
      </w:r>
    </w:p>
    <w:sectPr w:rsidR="00B91027" w:rsidRPr="00CA3F62" w:rsidSect="006C4139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418" w:right="1418" w:bottom="1418" w:left="1418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6F302" w14:textId="77777777" w:rsidR="00F93BC4" w:rsidRDefault="00F93BC4" w:rsidP="00144966">
      <w:r>
        <w:separator/>
      </w:r>
    </w:p>
  </w:endnote>
  <w:endnote w:type="continuationSeparator" w:id="0">
    <w:p w14:paraId="02DF50FE" w14:textId="77777777" w:rsidR="00F93BC4" w:rsidRDefault="00F93BC4" w:rsidP="00144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AD178" w14:textId="5C11DD84" w:rsidR="00976823" w:rsidRDefault="00E21320" w:rsidP="00E21320">
    <w:pPr>
      <w:pStyle w:val="Rodap"/>
      <w:ind w:left="-1077" w:right="-964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6C0757" wp14:editId="076C3B45">
              <wp:simplePos x="0" y="0"/>
              <wp:positionH relativeFrom="column">
                <wp:posOffset>5957570</wp:posOffset>
              </wp:positionH>
              <wp:positionV relativeFrom="paragraph">
                <wp:posOffset>17780</wp:posOffset>
              </wp:positionV>
              <wp:extent cx="510540" cy="304800"/>
              <wp:effectExtent l="0" t="0" r="3810" b="0"/>
              <wp:wrapNone/>
              <wp:docPr id="522793288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0540" cy="3048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sdt>
                          <w:sdtP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</w:rPr>
                            <w:id w:val="-252356945"/>
                            <w:docPartObj>
                              <w:docPartGallery w:val="Page Numbers (Top of Page)"/>
                              <w:docPartUnique/>
                            </w:docPartObj>
                          </w:sdtPr>
                          <w:sdtContent>
                            <w:p w14:paraId="7C273316" w14:textId="2D8CA462" w:rsidR="00E21320" w:rsidRPr="00E21320" w:rsidRDefault="00E21320" w:rsidP="00E21320">
                              <w:pPr>
                                <w:pStyle w:val="Cabealho"/>
                                <w:jc w:val="right"/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  <w:r w:rsidRPr="00E21320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E21320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instrText>PAGE   \* MERGEFORMAT</w:instrText>
                              </w:r>
                              <w:r w:rsidRPr="00E21320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Pr="00E21320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1</w:t>
                              </w:r>
                              <w:r w:rsidRPr="00E21320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6C0757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left:0;text-align:left;margin-left:469.1pt;margin-top:1.4pt;width:40.2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" fillcolor="white [3201]" stroked="f" strokeweight=".5pt">
              <v:textbox>
                <w:txbxContent>
                  <w:sdt>
                    <w:sdtPr>
                      <w:rPr>
                        <w:rFonts w:asciiTheme="majorBidi" w:hAnsiTheme="majorBidi" w:cstheme="majorBidi"/>
                        <w:sz w:val="24"/>
                        <w:szCs w:val="24"/>
                      </w:rPr>
                      <w:id w:val="-252356945"/>
                      <w:docPartObj>
                        <w:docPartGallery w:val="Page Numbers (Top of Page)"/>
                        <w:docPartUnique/>
                      </w:docPartObj>
                    </w:sdtPr>
                    <w:sdtContent>
                      <w:p w14:paraId="7C273316" w14:textId="2D8CA462" w:rsidR="00E21320" w:rsidRPr="00E21320" w:rsidRDefault="00E21320" w:rsidP="00E21320">
                        <w:pPr>
                          <w:pStyle w:val="Cabealho"/>
                          <w:jc w:val="right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 w:rsidRPr="00E21320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fldChar w:fldCharType="begin"/>
                        </w:r>
                        <w:r w:rsidRPr="00E21320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instrText>PAGE   \* MERGEFORMAT</w:instrText>
                        </w:r>
                        <w:r w:rsidRPr="00E21320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fldChar w:fldCharType="separate"/>
                        </w:r>
                        <w:r w:rsidRPr="00E21320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1</w:t>
                        </w:r>
                        <w:r w:rsidRPr="00E21320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58FFEB3A" wp14:editId="3B2C4F6C">
          <wp:extent cx="7142679" cy="594000"/>
          <wp:effectExtent l="0" t="0" r="1270" b="0"/>
          <wp:docPr id="123251535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2679" cy="594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7959A" w14:textId="77777777" w:rsidR="00E21320" w:rsidRDefault="00E21320" w:rsidP="00E21320">
    <w:pPr>
      <w:pStyle w:val="Rodap"/>
      <w:ind w:left="-1077" w:right="-964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32ED71" wp14:editId="66CBE03D">
              <wp:simplePos x="0" y="0"/>
              <wp:positionH relativeFrom="column">
                <wp:posOffset>5957570</wp:posOffset>
              </wp:positionH>
              <wp:positionV relativeFrom="paragraph">
                <wp:posOffset>17780</wp:posOffset>
              </wp:positionV>
              <wp:extent cx="510540" cy="304800"/>
              <wp:effectExtent l="0" t="0" r="3810" b="0"/>
              <wp:wrapNone/>
              <wp:docPr id="1656900807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0540" cy="3048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sdt>
                          <w:sdtP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</w:rPr>
                            <w:id w:val="-419497189"/>
                            <w:docPartObj>
                              <w:docPartGallery w:val="Page Numbers (Top of Page)"/>
                              <w:docPartUnique/>
                            </w:docPartObj>
                          </w:sdtPr>
                          <w:sdtContent>
                            <w:p w14:paraId="5B13CEF6" w14:textId="77777777" w:rsidR="00E21320" w:rsidRPr="00E21320" w:rsidRDefault="00E21320" w:rsidP="00E21320">
                              <w:pPr>
                                <w:pStyle w:val="Cabealho"/>
                                <w:jc w:val="right"/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</w:pPr>
                              <w:r w:rsidRPr="00E21320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E21320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instrText>PAGE   \* MERGEFORMAT</w:instrText>
                              </w:r>
                              <w:r w:rsidRPr="00E21320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Pr="00E21320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1</w:t>
                              </w:r>
                              <w:r w:rsidRPr="00E21320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32ED7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469.1pt;margin-top:1.4pt;width:40.2pt;height:2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" fillcolor="white [3201]" stroked="f" strokeweight=".5pt">
              <v:textbox>
                <w:txbxContent>
                  <w:sdt>
                    <w:sdtPr>
                      <w:rPr>
                        <w:rFonts w:asciiTheme="majorBidi" w:hAnsiTheme="majorBidi" w:cstheme="majorBidi"/>
                        <w:sz w:val="24"/>
                        <w:szCs w:val="24"/>
                      </w:rPr>
                      <w:id w:val="-419497189"/>
                      <w:docPartObj>
                        <w:docPartGallery w:val="Page Numbers (Top of Page)"/>
                        <w:docPartUnique/>
                      </w:docPartObj>
                    </w:sdtPr>
                    <w:sdtContent>
                      <w:p w14:paraId="5B13CEF6" w14:textId="77777777" w:rsidR="00E21320" w:rsidRPr="00E21320" w:rsidRDefault="00E21320" w:rsidP="00E21320">
                        <w:pPr>
                          <w:pStyle w:val="Cabealho"/>
                          <w:jc w:val="right"/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</w:pPr>
                        <w:r w:rsidRPr="00E21320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fldChar w:fldCharType="begin"/>
                        </w:r>
                        <w:r w:rsidRPr="00E21320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instrText>PAGE   \* MERGEFORMAT</w:instrText>
                        </w:r>
                        <w:r w:rsidRPr="00E21320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fldChar w:fldCharType="separate"/>
                        </w:r>
                        <w:r w:rsidRPr="00E21320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t>1</w:t>
                        </w:r>
                        <w:r w:rsidRPr="00E21320">
                          <w:rPr>
                            <w:rFonts w:asciiTheme="majorBidi" w:hAnsiTheme="majorBidi" w:cstheme="majorBidi"/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36667C59" wp14:editId="14BD234C">
          <wp:extent cx="7142679" cy="594000"/>
          <wp:effectExtent l="0" t="0" r="1270" b="0"/>
          <wp:docPr id="212023193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2679" cy="594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92B04" w14:textId="77777777" w:rsidR="00F93BC4" w:rsidRDefault="00F93BC4" w:rsidP="00144966">
      <w:r>
        <w:separator/>
      </w:r>
    </w:p>
  </w:footnote>
  <w:footnote w:type="continuationSeparator" w:id="0">
    <w:p w14:paraId="62D593A1" w14:textId="77777777" w:rsidR="00F93BC4" w:rsidRDefault="00F93BC4" w:rsidP="00144966">
      <w:r>
        <w:continuationSeparator/>
      </w:r>
    </w:p>
  </w:footnote>
  <w:footnote w:id="1">
    <w:p w14:paraId="52A44ACD" w14:textId="77777777" w:rsidR="00CA3F62" w:rsidRPr="00493171" w:rsidRDefault="00CA3F62" w:rsidP="00CA3F62">
      <w:pPr>
        <w:pStyle w:val="Textodenotaderodap"/>
        <w:rPr>
          <w:rFonts w:asciiTheme="majorBidi" w:hAnsiTheme="majorBidi" w:cstheme="majorBidi"/>
          <w:sz w:val="18"/>
          <w:szCs w:val="18"/>
        </w:rPr>
      </w:pPr>
      <w:r w:rsidRPr="00493171">
        <w:rPr>
          <w:rStyle w:val="Refdenotaderodap"/>
          <w:rFonts w:asciiTheme="majorBidi" w:hAnsiTheme="majorBidi" w:cstheme="majorBidi"/>
          <w:sz w:val="18"/>
          <w:szCs w:val="18"/>
        </w:rPr>
        <w:footnoteRef/>
      </w:r>
      <w:r w:rsidRPr="00493171">
        <w:rPr>
          <w:rFonts w:asciiTheme="majorBidi" w:hAnsiTheme="majorBidi" w:cstheme="majorBidi"/>
          <w:sz w:val="18"/>
          <w:szCs w:val="18"/>
        </w:rPr>
        <w:t xml:space="preserve"> Nome da Instituição por extenso </w:t>
      </w:r>
      <w:r w:rsidRPr="007A7C2C">
        <w:rPr>
          <w:rFonts w:asciiTheme="majorBidi" w:hAnsiTheme="majorBidi" w:cstheme="majorBidi"/>
          <w:sz w:val="18"/>
          <w:szCs w:val="18"/>
        </w:rPr>
        <w:t>•</w:t>
      </w:r>
      <w:r w:rsidRPr="00493171">
        <w:rPr>
          <w:rFonts w:asciiTheme="majorBidi" w:hAnsiTheme="majorBidi" w:cstheme="majorBidi"/>
          <w:sz w:val="18"/>
          <w:szCs w:val="18"/>
        </w:rPr>
        <w:t xml:space="preserve"> Cidade</w:t>
      </w:r>
      <w:r>
        <w:rPr>
          <w:rFonts w:asciiTheme="majorBidi" w:hAnsiTheme="majorBidi" w:cstheme="majorBidi"/>
          <w:sz w:val="18"/>
          <w:szCs w:val="18"/>
        </w:rPr>
        <w:t xml:space="preserve">, </w:t>
      </w:r>
      <w:r w:rsidRPr="00493171">
        <w:rPr>
          <w:rFonts w:asciiTheme="majorBidi" w:hAnsiTheme="majorBidi" w:cstheme="majorBidi"/>
          <w:sz w:val="18"/>
          <w:szCs w:val="18"/>
        </w:rPr>
        <w:t>UF</w:t>
      </w:r>
      <w:r>
        <w:rPr>
          <w:rFonts w:asciiTheme="majorBidi" w:hAnsiTheme="majorBidi" w:cstheme="majorBidi"/>
          <w:sz w:val="18"/>
          <w:szCs w:val="18"/>
        </w:rPr>
        <w:t xml:space="preserve"> — </w:t>
      </w:r>
      <w:r w:rsidRPr="00493171">
        <w:rPr>
          <w:rFonts w:asciiTheme="majorBidi" w:hAnsiTheme="majorBidi" w:cstheme="majorBidi"/>
          <w:sz w:val="18"/>
          <w:szCs w:val="18"/>
        </w:rPr>
        <w:t>País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7A7C2C">
        <w:rPr>
          <w:rFonts w:asciiTheme="majorBidi" w:hAnsiTheme="majorBidi" w:cstheme="majorBidi"/>
          <w:sz w:val="18"/>
          <w:szCs w:val="18"/>
        </w:rPr>
        <w:t>•</w:t>
      </w:r>
      <w:r w:rsidRPr="00493171">
        <w:rPr>
          <w:rFonts w:asciiTheme="majorBidi" w:hAnsiTheme="majorBidi" w:cstheme="majorBidi"/>
          <w:sz w:val="18"/>
          <w:szCs w:val="18"/>
        </w:rPr>
        <w:t xml:space="preserve"> </w:t>
      </w:r>
      <w:r w:rsidRPr="00493171">
        <w:rPr>
          <w:rFonts w:asciiTheme="majorBidi" w:hAnsiTheme="majorBidi" w:cstheme="majorBidi"/>
          <w:sz w:val="18"/>
          <w:szCs w:val="18"/>
        </w:rPr>
        <w:sym w:font="Wingdings" w:char="F02A"/>
      </w:r>
      <w:r w:rsidRPr="00493171">
        <w:rPr>
          <w:rFonts w:asciiTheme="majorBidi" w:hAnsiTheme="majorBidi" w:cstheme="majorBidi"/>
          <w:sz w:val="18"/>
          <w:szCs w:val="18"/>
        </w:rPr>
        <w:t xml:space="preserve"> </w:t>
      </w:r>
      <w:hyperlink r:id="rId1" w:history="1">
        <w:r w:rsidRPr="00493171">
          <w:rPr>
            <w:rStyle w:val="Hyperlink"/>
            <w:rFonts w:asciiTheme="majorBidi" w:hAnsiTheme="majorBidi" w:cstheme="majorBidi"/>
            <w:sz w:val="18"/>
            <w:szCs w:val="18"/>
          </w:rPr>
          <w:t>nome@provedor.com.br</w:t>
        </w:r>
      </w:hyperlink>
      <w:r w:rsidRPr="00493171">
        <w:rPr>
          <w:rFonts w:asciiTheme="majorBidi" w:hAnsiTheme="majorBidi" w:cstheme="majorBidi"/>
          <w:sz w:val="18"/>
          <w:szCs w:val="18"/>
        </w:rPr>
        <w:t xml:space="preserve"> </w:t>
      </w:r>
      <w:r w:rsidRPr="007A7C2C">
        <w:rPr>
          <w:rFonts w:asciiTheme="majorBidi" w:hAnsiTheme="majorBidi" w:cstheme="majorBidi"/>
          <w:sz w:val="18"/>
          <w:szCs w:val="18"/>
        </w:rPr>
        <w:t>•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7A7C2C">
        <w:rPr>
          <w:rFonts w:asciiTheme="majorBidi" w:hAnsiTheme="majorBidi" w:cstheme="majorBidi"/>
          <w:b/>
          <w:bCs/>
          <w:noProof/>
          <w:color w:val="7F7F7F" w:themeColor="text1" w:themeTint="80"/>
          <w:sz w:val="18"/>
          <w:szCs w:val="18"/>
        </w:rPr>
        <w:t>ORC</w:t>
      </w:r>
      <w:r w:rsidRPr="007A7C2C">
        <w:rPr>
          <w:rFonts w:asciiTheme="majorBidi" w:hAnsiTheme="majorBidi" w:cstheme="majorBidi"/>
          <w:b/>
          <w:bCs/>
          <w:noProof/>
          <w:color w:val="A7CF36"/>
          <w:sz w:val="18"/>
          <w:szCs w:val="18"/>
        </w:rPr>
        <w:t>ID</w:t>
      </w:r>
      <w:r>
        <w:rPr>
          <w:rFonts w:asciiTheme="majorBidi" w:hAnsiTheme="majorBidi" w:cstheme="majorBidi"/>
          <w:noProof/>
          <w:sz w:val="18"/>
          <w:szCs w:val="18"/>
        </w:rPr>
        <w:t xml:space="preserve"> xxxxxxx (O link do Orcid é opcional para todas autoras e autores)</w:t>
      </w:r>
    </w:p>
  </w:footnote>
  <w:footnote w:id="2">
    <w:p w14:paraId="03D671C5" w14:textId="77777777" w:rsidR="00CA3F62" w:rsidRPr="00493171" w:rsidRDefault="00CA3F62" w:rsidP="00CA3F62">
      <w:pPr>
        <w:pStyle w:val="Textodenotaderodap"/>
        <w:rPr>
          <w:rFonts w:asciiTheme="majorBidi" w:hAnsiTheme="majorBidi" w:cstheme="majorBidi"/>
          <w:sz w:val="18"/>
          <w:szCs w:val="18"/>
        </w:rPr>
      </w:pPr>
      <w:r w:rsidRPr="00493171">
        <w:rPr>
          <w:rStyle w:val="Refdenotaderodap"/>
          <w:rFonts w:asciiTheme="majorBidi" w:hAnsiTheme="majorBidi" w:cstheme="majorBidi"/>
          <w:sz w:val="18"/>
          <w:szCs w:val="18"/>
        </w:rPr>
        <w:footnoteRef/>
      </w:r>
      <w:r w:rsidRPr="00493171">
        <w:rPr>
          <w:rFonts w:asciiTheme="majorBidi" w:hAnsiTheme="majorBidi" w:cstheme="majorBidi"/>
          <w:sz w:val="18"/>
          <w:szCs w:val="18"/>
        </w:rPr>
        <w:t xml:space="preserve"> Nome da Instituição por extenso </w:t>
      </w:r>
      <w:r w:rsidRPr="007A7C2C">
        <w:rPr>
          <w:rFonts w:asciiTheme="majorBidi" w:hAnsiTheme="majorBidi" w:cstheme="majorBidi"/>
          <w:sz w:val="18"/>
          <w:szCs w:val="18"/>
        </w:rPr>
        <w:t>•</w:t>
      </w:r>
      <w:r w:rsidRPr="00493171">
        <w:rPr>
          <w:rFonts w:asciiTheme="majorBidi" w:hAnsiTheme="majorBidi" w:cstheme="majorBidi"/>
          <w:sz w:val="18"/>
          <w:szCs w:val="18"/>
        </w:rPr>
        <w:t xml:space="preserve"> Cidade</w:t>
      </w:r>
      <w:r>
        <w:rPr>
          <w:rFonts w:asciiTheme="majorBidi" w:hAnsiTheme="majorBidi" w:cstheme="majorBidi"/>
          <w:sz w:val="18"/>
          <w:szCs w:val="18"/>
        </w:rPr>
        <w:t xml:space="preserve">, </w:t>
      </w:r>
      <w:r w:rsidRPr="00493171">
        <w:rPr>
          <w:rFonts w:asciiTheme="majorBidi" w:hAnsiTheme="majorBidi" w:cstheme="majorBidi"/>
          <w:sz w:val="18"/>
          <w:szCs w:val="18"/>
        </w:rPr>
        <w:t>UF</w:t>
      </w:r>
      <w:r>
        <w:rPr>
          <w:rFonts w:asciiTheme="majorBidi" w:hAnsiTheme="majorBidi" w:cstheme="majorBidi"/>
          <w:sz w:val="18"/>
          <w:szCs w:val="18"/>
        </w:rPr>
        <w:t xml:space="preserve"> — </w:t>
      </w:r>
      <w:r w:rsidRPr="00493171">
        <w:rPr>
          <w:rFonts w:asciiTheme="majorBidi" w:hAnsiTheme="majorBidi" w:cstheme="majorBidi"/>
          <w:sz w:val="18"/>
          <w:szCs w:val="18"/>
        </w:rPr>
        <w:t>País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7A7C2C">
        <w:rPr>
          <w:rFonts w:asciiTheme="majorBidi" w:hAnsiTheme="majorBidi" w:cstheme="majorBidi"/>
          <w:sz w:val="18"/>
          <w:szCs w:val="18"/>
        </w:rPr>
        <w:t>•</w:t>
      </w:r>
      <w:r w:rsidRPr="00493171">
        <w:rPr>
          <w:rFonts w:asciiTheme="majorBidi" w:hAnsiTheme="majorBidi" w:cstheme="majorBidi"/>
          <w:sz w:val="18"/>
          <w:szCs w:val="18"/>
        </w:rPr>
        <w:t xml:space="preserve"> </w:t>
      </w:r>
      <w:r w:rsidRPr="00493171">
        <w:rPr>
          <w:rFonts w:asciiTheme="majorBidi" w:hAnsiTheme="majorBidi" w:cstheme="majorBidi"/>
          <w:sz w:val="18"/>
          <w:szCs w:val="18"/>
        </w:rPr>
        <w:sym w:font="Wingdings" w:char="F02A"/>
      </w:r>
      <w:r w:rsidRPr="00493171">
        <w:rPr>
          <w:rFonts w:asciiTheme="majorBidi" w:hAnsiTheme="majorBidi" w:cstheme="majorBidi"/>
          <w:sz w:val="18"/>
          <w:szCs w:val="18"/>
        </w:rPr>
        <w:t xml:space="preserve"> </w:t>
      </w:r>
      <w:hyperlink r:id="rId2" w:history="1">
        <w:r w:rsidRPr="00493171">
          <w:rPr>
            <w:rStyle w:val="Hyperlink"/>
            <w:rFonts w:asciiTheme="majorBidi" w:hAnsiTheme="majorBidi" w:cstheme="majorBidi"/>
            <w:sz w:val="18"/>
            <w:szCs w:val="18"/>
          </w:rPr>
          <w:t>nome@provedor.com.br</w:t>
        </w:r>
      </w:hyperlink>
      <w:r w:rsidRPr="00493171">
        <w:rPr>
          <w:rFonts w:asciiTheme="majorBidi" w:hAnsiTheme="majorBidi" w:cstheme="majorBidi"/>
          <w:sz w:val="18"/>
          <w:szCs w:val="18"/>
        </w:rPr>
        <w:t xml:space="preserve"> </w:t>
      </w:r>
      <w:r w:rsidRPr="007A7C2C">
        <w:rPr>
          <w:rFonts w:asciiTheme="majorBidi" w:hAnsiTheme="majorBidi" w:cstheme="majorBidi"/>
          <w:sz w:val="18"/>
          <w:szCs w:val="18"/>
        </w:rPr>
        <w:t>•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7A7C2C">
        <w:rPr>
          <w:rFonts w:asciiTheme="majorBidi" w:hAnsiTheme="majorBidi" w:cstheme="majorBidi"/>
          <w:b/>
          <w:bCs/>
          <w:noProof/>
          <w:color w:val="7F7F7F" w:themeColor="text1" w:themeTint="80"/>
          <w:sz w:val="18"/>
          <w:szCs w:val="18"/>
        </w:rPr>
        <w:t>ORC</w:t>
      </w:r>
      <w:r w:rsidRPr="007A7C2C">
        <w:rPr>
          <w:rFonts w:asciiTheme="majorBidi" w:hAnsiTheme="majorBidi" w:cstheme="majorBidi"/>
          <w:b/>
          <w:bCs/>
          <w:noProof/>
          <w:color w:val="A7CF36"/>
          <w:sz w:val="18"/>
          <w:szCs w:val="18"/>
        </w:rPr>
        <w:t>ID</w:t>
      </w:r>
      <w:r>
        <w:rPr>
          <w:rFonts w:asciiTheme="majorBidi" w:hAnsiTheme="majorBidi" w:cstheme="majorBidi"/>
          <w:noProof/>
          <w:sz w:val="18"/>
          <w:szCs w:val="18"/>
        </w:rPr>
        <w:t xml:space="preserve"> xxxxxxx</w:t>
      </w:r>
    </w:p>
  </w:footnote>
  <w:footnote w:id="3">
    <w:p w14:paraId="54D73721" w14:textId="77777777" w:rsidR="00CA3F62" w:rsidRPr="00493171" w:rsidRDefault="00CA3F62" w:rsidP="00CA3F62">
      <w:pPr>
        <w:pStyle w:val="Textodenotaderodap"/>
        <w:rPr>
          <w:rFonts w:asciiTheme="majorBidi" w:hAnsiTheme="majorBidi" w:cstheme="majorBidi"/>
          <w:sz w:val="18"/>
          <w:szCs w:val="18"/>
        </w:rPr>
      </w:pPr>
      <w:r w:rsidRPr="00493171">
        <w:rPr>
          <w:rStyle w:val="Refdenotaderodap"/>
          <w:rFonts w:asciiTheme="majorBidi" w:hAnsiTheme="majorBidi" w:cstheme="majorBidi"/>
          <w:sz w:val="18"/>
          <w:szCs w:val="18"/>
        </w:rPr>
        <w:footnoteRef/>
      </w:r>
      <w:r w:rsidRPr="00493171">
        <w:rPr>
          <w:rFonts w:asciiTheme="majorBidi" w:hAnsiTheme="majorBidi" w:cstheme="majorBidi"/>
          <w:sz w:val="18"/>
          <w:szCs w:val="18"/>
        </w:rPr>
        <w:t xml:space="preserve"> Nome da Instituição por extenso </w:t>
      </w:r>
      <w:r w:rsidRPr="007A7C2C">
        <w:rPr>
          <w:rFonts w:asciiTheme="majorBidi" w:hAnsiTheme="majorBidi" w:cstheme="majorBidi"/>
          <w:sz w:val="18"/>
          <w:szCs w:val="18"/>
        </w:rPr>
        <w:t>•</w:t>
      </w:r>
      <w:r w:rsidRPr="00493171">
        <w:rPr>
          <w:rFonts w:asciiTheme="majorBidi" w:hAnsiTheme="majorBidi" w:cstheme="majorBidi"/>
          <w:sz w:val="18"/>
          <w:szCs w:val="18"/>
        </w:rPr>
        <w:t xml:space="preserve"> Cidade</w:t>
      </w:r>
      <w:r>
        <w:rPr>
          <w:rFonts w:asciiTheme="majorBidi" w:hAnsiTheme="majorBidi" w:cstheme="majorBidi"/>
          <w:sz w:val="18"/>
          <w:szCs w:val="18"/>
        </w:rPr>
        <w:t xml:space="preserve">, </w:t>
      </w:r>
      <w:r w:rsidRPr="00493171">
        <w:rPr>
          <w:rFonts w:asciiTheme="majorBidi" w:hAnsiTheme="majorBidi" w:cstheme="majorBidi"/>
          <w:sz w:val="18"/>
          <w:szCs w:val="18"/>
        </w:rPr>
        <w:t>UF</w:t>
      </w:r>
      <w:r>
        <w:rPr>
          <w:rFonts w:asciiTheme="majorBidi" w:hAnsiTheme="majorBidi" w:cstheme="majorBidi"/>
          <w:sz w:val="18"/>
          <w:szCs w:val="18"/>
        </w:rPr>
        <w:t xml:space="preserve"> — </w:t>
      </w:r>
      <w:r w:rsidRPr="00493171">
        <w:rPr>
          <w:rFonts w:asciiTheme="majorBidi" w:hAnsiTheme="majorBidi" w:cstheme="majorBidi"/>
          <w:sz w:val="18"/>
          <w:szCs w:val="18"/>
        </w:rPr>
        <w:t>País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7A7C2C">
        <w:rPr>
          <w:rFonts w:asciiTheme="majorBidi" w:hAnsiTheme="majorBidi" w:cstheme="majorBidi"/>
          <w:sz w:val="18"/>
          <w:szCs w:val="18"/>
        </w:rPr>
        <w:t>•</w:t>
      </w:r>
      <w:r w:rsidRPr="00493171">
        <w:rPr>
          <w:rFonts w:asciiTheme="majorBidi" w:hAnsiTheme="majorBidi" w:cstheme="majorBidi"/>
          <w:sz w:val="18"/>
          <w:szCs w:val="18"/>
        </w:rPr>
        <w:t xml:space="preserve"> </w:t>
      </w:r>
      <w:r w:rsidRPr="00493171">
        <w:rPr>
          <w:rFonts w:asciiTheme="majorBidi" w:hAnsiTheme="majorBidi" w:cstheme="majorBidi"/>
          <w:sz w:val="18"/>
          <w:szCs w:val="18"/>
        </w:rPr>
        <w:sym w:font="Wingdings" w:char="F02A"/>
      </w:r>
      <w:r w:rsidRPr="00493171">
        <w:rPr>
          <w:rFonts w:asciiTheme="majorBidi" w:hAnsiTheme="majorBidi" w:cstheme="majorBidi"/>
          <w:sz w:val="18"/>
          <w:szCs w:val="18"/>
        </w:rPr>
        <w:t xml:space="preserve"> </w:t>
      </w:r>
      <w:hyperlink r:id="rId3" w:history="1">
        <w:r w:rsidRPr="00493171">
          <w:rPr>
            <w:rStyle w:val="Hyperlink"/>
            <w:rFonts w:asciiTheme="majorBidi" w:hAnsiTheme="majorBidi" w:cstheme="majorBidi"/>
            <w:sz w:val="18"/>
            <w:szCs w:val="18"/>
          </w:rPr>
          <w:t>nome@provedor.com.br</w:t>
        </w:r>
      </w:hyperlink>
      <w:r w:rsidRPr="00493171">
        <w:rPr>
          <w:rFonts w:asciiTheme="majorBidi" w:hAnsiTheme="majorBidi" w:cstheme="majorBidi"/>
          <w:sz w:val="18"/>
          <w:szCs w:val="18"/>
        </w:rPr>
        <w:t xml:space="preserve"> </w:t>
      </w:r>
      <w:r w:rsidRPr="007A7C2C">
        <w:rPr>
          <w:rFonts w:asciiTheme="majorBidi" w:hAnsiTheme="majorBidi" w:cstheme="majorBidi"/>
          <w:sz w:val="18"/>
          <w:szCs w:val="18"/>
        </w:rPr>
        <w:t>•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Pr="007A7C2C">
        <w:rPr>
          <w:rFonts w:asciiTheme="majorBidi" w:hAnsiTheme="majorBidi" w:cstheme="majorBidi"/>
          <w:b/>
          <w:bCs/>
          <w:noProof/>
          <w:color w:val="7F7F7F" w:themeColor="text1" w:themeTint="80"/>
          <w:sz w:val="18"/>
          <w:szCs w:val="18"/>
        </w:rPr>
        <w:t>ORC</w:t>
      </w:r>
      <w:r w:rsidRPr="007A7C2C">
        <w:rPr>
          <w:rFonts w:asciiTheme="majorBidi" w:hAnsiTheme="majorBidi" w:cstheme="majorBidi"/>
          <w:b/>
          <w:bCs/>
          <w:noProof/>
          <w:color w:val="A7CF36"/>
          <w:sz w:val="18"/>
          <w:szCs w:val="18"/>
        </w:rPr>
        <w:t>ID</w:t>
      </w:r>
      <w:r>
        <w:rPr>
          <w:rFonts w:asciiTheme="majorBidi" w:hAnsiTheme="majorBidi" w:cstheme="majorBidi"/>
          <w:noProof/>
          <w:sz w:val="18"/>
          <w:szCs w:val="18"/>
        </w:rPr>
        <w:t xml:space="preserve"> xxxxxxx</w:t>
      </w:r>
    </w:p>
  </w:footnote>
  <w:footnote w:id="4">
    <w:p w14:paraId="5BD8D977" w14:textId="77777777" w:rsidR="00CA3F62" w:rsidRPr="00F33632" w:rsidRDefault="00CA3F62" w:rsidP="00CA3F62">
      <w:pPr>
        <w:pStyle w:val="Textodenotaderodap"/>
        <w:widowControl w:val="0"/>
        <w:rPr>
          <w:rFonts w:asciiTheme="majorBidi" w:hAnsiTheme="majorBidi" w:cstheme="majorBidi"/>
          <w:sz w:val="18"/>
          <w:szCs w:val="18"/>
        </w:rPr>
      </w:pPr>
      <w:r w:rsidRPr="00493171">
        <w:rPr>
          <w:rStyle w:val="Refdenotaderodap"/>
          <w:rFonts w:asciiTheme="majorBidi" w:hAnsiTheme="majorBidi" w:cstheme="majorBidi"/>
          <w:sz w:val="18"/>
          <w:szCs w:val="18"/>
        </w:rPr>
        <w:footnoteRef/>
      </w:r>
      <w:r w:rsidRPr="00493171">
        <w:rPr>
          <w:rFonts w:asciiTheme="majorBidi" w:hAnsiTheme="majorBidi" w:cstheme="majorBidi"/>
          <w:sz w:val="18"/>
          <w:szCs w:val="18"/>
          <w:lang w:val="es-ES_tradnl"/>
        </w:rPr>
        <w:t xml:space="preserve"> STENHOUSE, Lawrence. </w:t>
      </w:r>
      <w:r w:rsidRPr="00493171">
        <w:rPr>
          <w:rFonts w:asciiTheme="majorBidi" w:hAnsiTheme="majorBidi" w:cstheme="majorBidi"/>
          <w:i/>
          <w:sz w:val="18"/>
          <w:szCs w:val="18"/>
          <w:lang w:val="es-ES_tradnl"/>
        </w:rPr>
        <w:t>Investigación y desarrollo del curriculum</w:t>
      </w:r>
      <w:r w:rsidRPr="00493171">
        <w:rPr>
          <w:rFonts w:asciiTheme="majorBidi" w:hAnsiTheme="majorBidi" w:cstheme="majorBidi"/>
          <w:sz w:val="18"/>
          <w:szCs w:val="18"/>
          <w:lang w:val="es-ES_tradnl"/>
        </w:rPr>
        <w:t xml:space="preserve">. </w:t>
      </w:r>
      <w:r w:rsidRPr="00F33632">
        <w:rPr>
          <w:rFonts w:asciiTheme="majorBidi" w:hAnsiTheme="majorBidi" w:cstheme="majorBidi"/>
          <w:sz w:val="18"/>
          <w:szCs w:val="18"/>
        </w:rPr>
        <w:t>Madrid: Morata, 1984.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11203" w:type="dxa"/>
      <w:jc w:val="center"/>
      <w:tblLook w:val="04A0" w:firstRow="1" w:lastRow="0" w:firstColumn="1" w:lastColumn="0" w:noHBand="0" w:noVBand="1"/>
    </w:tblPr>
    <w:tblGrid>
      <w:gridCol w:w="6096"/>
      <w:gridCol w:w="4114"/>
      <w:gridCol w:w="993"/>
    </w:tblGrid>
    <w:tr w:rsidR="000D7AD8" w:rsidRPr="00BB730F" w14:paraId="3BC95BFE" w14:textId="77777777" w:rsidTr="006B426E">
      <w:trPr>
        <w:jc w:val="center"/>
      </w:trPr>
      <w:tc>
        <w:tcPr>
          <w:tcW w:w="6096" w:type="dxa"/>
          <w:vMerge w:val="restart"/>
          <w:tcBorders>
            <w:top w:val="nil"/>
            <w:left w:val="nil"/>
            <w:right w:val="nil"/>
          </w:tcBorders>
          <w:vAlign w:val="center"/>
        </w:tcPr>
        <w:p w14:paraId="45F90111" w14:textId="10BC903A" w:rsidR="000D7AD8" w:rsidRPr="00C26D0F" w:rsidRDefault="007E6821" w:rsidP="000D7AD8">
          <w:pPr>
            <w:pStyle w:val="Cabealho"/>
            <w:ind w:left="-113"/>
            <w:jc w:val="left"/>
            <w:rPr>
              <w:rFonts w:asciiTheme="majorBidi" w:hAnsiTheme="majorBidi" w:cstheme="majorBidi"/>
              <w:sz w:val="20"/>
              <w:szCs w:val="20"/>
            </w:rPr>
          </w:pPr>
          <w:r>
            <w:rPr>
              <w:noProof/>
              <w14:ligatures w14:val="standardContextual"/>
            </w:rPr>
            <w:drawing>
              <wp:inline distT="0" distB="0" distL="0" distR="0" wp14:anchorId="2CF5B659" wp14:editId="69612D6D">
                <wp:extent cx="2372730" cy="432000"/>
                <wp:effectExtent l="0" t="0" r="0" b="6350"/>
                <wp:docPr id="1005058284" name="Imagem 7" descr="Tela de jogo de vídeo game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05058284" name="Imagem 7" descr="Tela de jogo de vídeo game&#10;&#10;Descrição gerada automaticamente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382" t="35280" r="1697" b="33673"/>
                        <a:stretch/>
                      </pic:blipFill>
                      <pic:spPr bwMode="auto">
                        <a:xfrm>
                          <a:off x="0" y="0"/>
                          <a:ext cx="2372730" cy="432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7" w:type="dxa"/>
          <w:gridSpan w:val="2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7CAAB407" w14:textId="156570FD" w:rsidR="000D7AD8" w:rsidRPr="00BB730F" w:rsidRDefault="000D7AD8" w:rsidP="000D7AD8">
          <w:pPr>
            <w:pStyle w:val="Cabealho"/>
            <w:ind w:left="-113" w:right="-113"/>
            <w:jc w:val="right"/>
            <w:rPr>
              <w:rFonts w:asciiTheme="majorBidi" w:hAnsiTheme="majorBidi" w:cstheme="majorBidi"/>
              <w:sz w:val="20"/>
              <w:szCs w:val="20"/>
            </w:rPr>
          </w:pPr>
        </w:p>
      </w:tc>
    </w:tr>
    <w:tr w:rsidR="000D7AD8" w:rsidRPr="00BB730F" w14:paraId="3615CAD3" w14:textId="77777777" w:rsidTr="006B426E">
      <w:trPr>
        <w:jc w:val="center"/>
      </w:trPr>
      <w:tc>
        <w:tcPr>
          <w:tcW w:w="6096" w:type="dxa"/>
          <w:vMerge/>
          <w:tcBorders>
            <w:left w:val="nil"/>
            <w:bottom w:val="nil"/>
            <w:right w:val="nil"/>
          </w:tcBorders>
        </w:tcPr>
        <w:p w14:paraId="36DAE508" w14:textId="77777777" w:rsidR="000D7AD8" w:rsidRDefault="000D7AD8" w:rsidP="000D7AD8">
          <w:pPr>
            <w:pStyle w:val="Cabealho"/>
            <w:ind w:left="-113"/>
            <w:rPr>
              <w:rFonts w:ascii="Times New Roman" w:hAnsi="Times New Roman" w:cs="Times New Roman"/>
              <w:noProof/>
              <w:color w:val="808080" w:themeColor="background1" w:themeShade="80"/>
              <w:sz w:val="28"/>
              <w:szCs w:val="28"/>
              <w:lang w:val="en-US"/>
              <w14:ligatures w14:val="standardContextual"/>
            </w:rPr>
          </w:pPr>
        </w:p>
      </w:tc>
      <w:tc>
        <w:tcPr>
          <w:tcW w:w="4114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069141DF" w14:textId="0A55422B" w:rsidR="000D7AD8" w:rsidRPr="00BB730F" w:rsidRDefault="000D7AD8" w:rsidP="000D7AD8">
          <w:pPr>
            <w:pStyle w:val="Cabealho"/>
            <w:ind w:left="-113" w:right="-113"/>
            <w:jc w:val="right"/>
            <w:rPr>
              <w:rFonts w:asciiTheme="majorBidi" w:hAnsiTheme="majorBidi" w:cstheme="majorBidi"/>
              <w:noProof/>
            </w:rPr>
          </w:pPr>
        </w:p>
      </w:tc>
      <w:tc>
        <w:tcPr>
          <w:tcW w:w="99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0D98B2F3" w14:textId="37106090" w:rsidR="000D7AD8" w:rsidRPr="00352395" w:rsidRDefault="000D7AD8" w:rsidP="000D7AD8">
          <w:pPr>
            <w:pStyle w:val="Cabealho"/>
            <w:ind w:left="-113" w:right="-113"/>
            <w:jc w:val="right"/>
            <w:rPr>
              <w:rFonts w:asciiTheme="majorBidi" w:hAnsiTheme="majorBidi" w:cstheme="majorBidi"/>
              <w:noProof/>
              <w:sz w:val="20"/>
              <w:szCs w:val="20"/>
            </w:rPr>
          </w:pPr>
        </w:p>
      </w:tc>
    </w:tr>
  </w:tbl>
  <w:p w14:paraId="5524A4E6" w14:textId="288851F3" w:rsidR="00144966" w:rsidRPr="000D7AD8" w:rsidRDefault="00144966" w:rsidP="007E682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11203" w:type="dxa"/>
      <w:jc w:val="center"/>
      <w:tblLook w:val="04A0" w:firstRow="1" w:lastRow="0" w:firstColumn="1" w:lastColumn="0" w:noHBand="0" w:noVBand="1"/>
    </w:tblPr>
    <w:tblGrid>
      <w:gridCol w:w="6096"/>
      <w:gridCol w:w="4114"/>
      <w:gridCol w:w="993"/>
    </w:tblGrid>
    <w:tr w:rsidR="00BB730F" w:rsidRPr="00BB730F" w14:paraId="3140ABE3" w14:textId="77777777" w:rsidTr="000D7AD8">
      <w:trPr>
        <w:jc w:val="center"/>
      </w:trPr>
      <w:tc>
        <w:tcPr>
          <w:tcW w:w="6096" w:type="dxa"/>
          <w:vMerge w:val="restart"/>
          <w:tcBorders>
            <w:top w:val="nil"/>
            <w:left w:val="nil"/>
            <w:right w:val="nil"/>
          </w:tcBorders>
          <w:vAlign w:val="center"/>
        </w:tcPr>
        <w:p w14:paraId="4BD4B658" w14:textId="5A92A733" w:rsidR="00BB730F" w:rsidRPr="00C26D0F" w:rsidRDefault="007E6821" w:rsidP="000D7AD8">
          <w:pPr>
            <w:pStyle w:val="Cabealho"/>
            <w:ind w:left="-113"/>
            <w:jc w:val="left"/>
            <w:rPr>
              <w:rFonts w:asciiTheme="majorBidi" w:hAnsiTheme="majorBidi" w:cstheme="majorBidi"/>
              <w:sz w:val="20"/>
              <w:szCs w:val="20"/>
            </w:rPr>
          </w:pPr>
          <w:r>
            <w:rPr>
              <w:noProof/>
              <w14:ligatures w14:val="standardContextual"/>
            </w:rPr>
            <w:drawing>
              <wp:inline distT="0" distB="0" distL="0" distR="0" wp14:anchorId="472539DA" wp14:editId="7A29305E">
                <wp:extent cx="2372730" cy="432000"/>
                <wp:effectExtent l="0" t="0" r="0" b="6350"/>
                <wp:docPr id="1273208058" name="Imagem 7" descr="Tela de jogo de vídeo game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05058284" name="Imagem 7" descr="Tela de jogo de vídeo game&#10;&#10;Descrição gerada automaticamente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382" t="35280" r="1697" b="33673"/>
                        <a:stretch/>
                      </pic:blipFill>
                      <pic:spPr bwMode="auto">
                        <a:xfrm>
                          <a:off x="0" y="0"/>
                          <a:ext cx="2372730" cy="432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107" w:type="dxa"/>
          <w:gridSpan w:val="2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3A64348C" w14:textId="69B6DED9" w:rsidR="00BB730F" w:rsidRPr="00BB730F" w:rsidRDefault="00BB730F" w:rsidP="00BB730F">
          <w:pPr>
            <w:pStyle w:val="Cabealho"/>
            <w:ind w:left="-113" w:right="-113"/>
            <w:jc w:val="right"/>
            <w:rPr>
              <w:rFonts w:asciiTheme="majorBidi" w:hAnsiTheme="majorBidi" w:cstheme="majorBidi"/>
              <w:sz w:val="20"/>
              <w:szCs w:val="20"/>
            </w:rPr>
          </w:pPr>
          <w:r w:rsidRPr="00BB730F">
            <w:rPr>
              <w:rFonts w:asciiTheme="majorBidi" w:hAnsiTheme="majorBidi" w:cstheme="majorBidi"/>
              <w:noProof/>
            </w:rPr>
            <w:drawing>
              <wp:inline distT="0" distB="0" distL="0" distR="0" wp14:anchorId="27900772" wp14:editId="5B7A675F">
                <wp:extent cx="820800" cy="288000"/>
                <wp:effectExtent l="0" t="0" r="0" b="0"/>
                <wp:docPr id="604398552" name="Imagem 2" descr="cc by nc sa eu&quot; Icon - Download for free – Iconduck">
                  <a:hlinkClick xmlns:a="http://schemas.openxmlformats.org/drawingml/2006/main" r:id="rId2"/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13525859" name="Imagem 2" descr="cc by nc sa eu&quot; Icon - Download for free – Iconduck">
                          <a:hlinkClick r:id="rId2"/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0800" cy="28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BB730F" w:rsidRPr="00BB730F" w14:paraId="484C1C6C" w14:textId="77777777" w:rsidTr="000D7AD8">
      <w:trPr>
        <w:jc w:val="center"/>
      </w:trPr>
      <w:tc>
        <w:tcPr>
          <w:tcW w:w="6096" w:type="dxa"/>
          <w:vMerge/>
          <w:tcBorders>
            <w:left w:val="nil"/>
            <w:bottom w:val="nil"/>
            <w:right w:val="nil"/>
          </w:tcBorders>
        </w:tcPr>
        <w:p w14:paraId="190EF2D1" w14:textId="77777777" w:rsidR="00BB730F" w:rsidRDefault="00BB730F" w:rsidP="00BB730F">
          <w:pPr>
            <w:pStyle w:val="Cabealho"/>
            <w:ind w:left="-113"/>
            <w:rPr>
              <w:rFonts w:ascii="Times New Roman" w:hAnsi="Times New Roman" w:cs="Times New Roman"/>
              <w:noProof/>
              <w:color w:val="808080" w:themeColor="background1" w:themeShade="80"/>
              <w:sz w:val="28"/>
              <w:szCs w:val="28"/>
              <w:lang w:val="en-US"/>
              <w14:ligatures w14:val="standardContextual"/>
            </w:rPr>
          </w:pPr>
        </w:p>
      </w:tc>
      <w:tc>
        <w:tcPr>
          <w:tcW w:w="4114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6E27E07C" w14:textId="65CA65C5" w:rsidR="00BB730F" w:rsidRPr="00BB730F" w:rsidRDefault="000D7AD8" w:rsidP="00BB730F">
          <w:pPr>
            <w:pStyle w:val="Cabealho"/>
            <w:ind w:left="-113" w:right="-113"/>
            <w:jc w:val="right"/>
            <w:rPr>
              <w:rFonts w:asciiTheme="majorBidi" w:hAnsiTheme="majorBidi" w:cstheme="majorBidi"/>
              <w:noProof/>
            </w:rPr>
          </w:pPr>
          <w:r>
            <w:rPr>
              <w:rFonts w:asciiTheme="majorBidi" w:hAnsiTheme="majorBidi" w:cstheme="majorBidi"/>
              <w:noProof/>
            </w:rPr>
            <w:t xml:space="preserve"> </w:t>
          </w:r>
          <w:r w:rsidR="00BB730F" w:rsidRPr="00BB730F">
            <w:rPr>
              <w:rFonts w:asciiTheme="majorBidi" w:hAnsiTheme="majorBidi" w:cstheme="majorBidi"/>
              <w:noProof/>
            </w:rPr>
            <w:drawing>
              <wp:inline distT="0" distB="0" distL="0" distR="0" wp14:anchorId="27644CF1" wp14:editId="4DE879B0">
                <wp:extent cx="205105" cy="146050"/>
                <wp:effectExtent l="0" t="0" r="4445" b="6350"/>
                <wp:docPr id="603324605" name="Imagem 1" descr="Brazil / Brésil | ISS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438" descr="Brazil / Brésil | ISS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5016" r="55441" b="684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5105" cy="146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9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14:paraId="6D85FD1C" w14:textId="7F47E72E" w:rsidR="00BB730F" w:rsidRPr="00352395" w:rsidRDefault="00352395" w:rsidP="00BB730F">
          <w:pPr>
            <w:pStyle w:val="Cabealho"/>
            <w:ind w:left="-113" w:right="-113"/>
            <w:jc w:val="right"/>
            <w:rPr>
              <w:rFonts w:asciiTheme="majorBidi" w:hAnsiTheme="majorBidi" w:cstheme="majorBidi"/>
              <w:noProof/>
              <w:sz w:val="20"/>
              <w:szCs w:val="20"/>
            </w:rPr>
          </w:pPr>
          <w:r w:rsidRPr="00352395">
            <w:rPr>
              <w:rFonts w:asciiTheme="majorBidi" w:hAnsiTheme="majorBidi" w:cstheme="majorBidi"/>
              <w:noProof/>
              <w:sz w:val="20"/>
              <w:szCs w:val="20"/>
            </w:rPr>
            <w:t>2178</w:t>
          </w:r>
          <w:r w:rsidR="00BB730F" w:rsidRPr="00352395">
            <w:rPr>
              <w:rFonts w:asciiTheme="majorBidi" w:hAnsiTheme="majorBidi" w:cstheme="majorBidi"/>
              <w:noProof/>
              <w:sz w:val="20"/>
              <w:szCs w:val="20"/>
            </w:rPr>
            <w:t>-</w:t>
          </w:r>
          <w:r w:rsidRPr="00352395">
            <w:rPr>
              <w:rFonts w:asciiTheme="majorBidi" w:hAnsiTheme="majorBidi" w:cstheme="majorBidi"/>
              <w:noProof/>
              <w:sz w:val="20"/>
              <w:szCs w:val="20"/>
            </w:rPr>
            <w:t>034X</w:t>
          </w:r>
        </w:p>
      </w:tc>
    </w:tr>
  </w:tbl>
  <w:p w14:paraId="220DA5AC" w14:textId="34FF65CF" w:rsidR="000D7AD8" w:rsidRPr="00C26D0F" w:rsidRDefault="000D7AD8" w:rsidP="00F9532B">
    <w:pPr>
      <w:pStyle w:val="Cabealho"/>
      <w:rPr>
        <w:rFonts w:asciiTheme="majorBidi" w:hAnsiTheme="majorBidi" w:cstheme="majorBid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44039"/>
    <w:multiLevelType w:val="hybridMultilevel"/>
    <w:tmpl w:val="01822CDC"/>
    <w:lvl w:ilvl="0" w:tplc="39141618">
      <w:start w:val="1"/>
      <w:numFmt w:val="bullet"/>
      <w:lvlText w:val="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9415CF"/>
    <w:multiLevelType w:val="hybridMultilevel"/>
    <w:tmpl w:val="1FDC9592"/>
    <w:lvl w:ilvl="0" w:tplc="69A8CE8A">
      <w:start w:val="1"/>
      <w:numFmt w:val="decimal"/>
      <w:lvlText w:val="%1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247890"/>
    <w:multiLevelType w:val="hybridMultilevel"/>
    <w:tmpl w:val="F9E2110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6B5D58"/>
    <w:multiLevelType w:val="hybridMultilevel"/>
    <w:tmpl w:val="63760552"/>
    <w:lvl w:ilvl="0" w:tplc="640C8D6C">
      <w:start w:val="1"/>
      <w:numFmt w:val="bullet"/>
      <w:lvlText w:val="»"/>
      <w:lvlJc w:val="left"/>
      <w:pPr>
        <w:ind w:left="720" w:hanging="360"/>
      </w:pPr>
      <w:rPr>
        <w:rFonts w:ascii="Courier New" w:hAnsi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C67D56"/>
    <w:multiLevelType w:val="hybridMultilevel"/>
    <w:tmpl w:val="6728C0DA"/>
    <w:lvl w:ilvl="0" w:tplc="F1FE627A">
      <w:start w:val="1"/>
      <w:numFmt w:val="lowerLetter"/>
      <w:lvlText w:val="(%1)"/>
      <w:lvlJc w:val="left"/>
      <w:pPr>
        <w:ind w:left="1069" w:hanging="360"/>
      </w:pPr>
      <w:rPr>
        <w:rFonts w:hint="default"/>
        <w:b/>
        <w:bCs/>
        <w:color w:val="FF330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76450CF7"/>
    <w:multiLevelType w:val="hybridMultilevel"/>
    <w:tmpl w:val="0018E59C"/>
    <w:lvl w:ilvl="0" w:tplc="640C8D6C">
      <w:start w:val="1"/>
      <w:numFmt w:val="bullet"/>
      <w:lvlText w:val="»"/>
      <w:lvlJc w:val="left"/>
      <w:pPr>
        <w:ind w:left="720" w:hanging="360"/>
      </w:pPr>
      <w:rPr>
        <w:rFonts w:ascii="Courier New" w:hAnsi="Courier New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6802236">
    <w:abstractNumId w:val="1"/>
  </w:num>
  <w:num w:numId="2" w16cid:durableId="190995176">
    <w:abstractNumId w:val="5"/>
  </w:num>
  <w:num w:numId="3" w16cid:durableId="441070682">
    <w:abstractNumId w:val="2"/>
  </w:num>
  <w:num w:numId="4" w16cid:durableId="419911234">
    <w:abstractNumId w:val="4"/>
  </w:num>
  <w:num w:numId="5" w16cid:durableId="2077629895">
    <w:abstractNumId w:val="0"/>
  </w:num>
  <w:num w:numId="6" w16cid:durableId="11994715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DB8"/>
    <w:rsid w:val="00010893"/>
    <w:rsid w:val="000D7AD8"/>
    <w:rsid w:val="00144966"/>
    <w:rsid w:val="00146775"/>
    <w:rsid w:val="001C6860"/>
    <w:rsid w:val="001F1F56"/>
    <w:rsid w:val="00221FFA"/>
    <w:rsid w:val="003222CA"/>
    <w:rsid w:val="003371F1"/>
    <w:rsid w:val="00340C13"/>
    <w:rsid w:val="00352395"/>
    <w:rsid w:val="003713D9"/>
    <w:rsid w:val="00394D89"/>
    <w:rsid w:val="00402FF1"/>
    <w:rsid w:val="00432E82"/>
    <w:rsid w:val="00480999"/>
    <w:rsid w:val="00493171"/>
    <w:rsid w:val="004B4F99"/>
    <w:rsid w:val="004C66E4"/>
    <w:rsid w:val="004E1B47"/>
    <w:rsid w:val="00530D28"/>
    <w:rsid w:val="0054527C"/>
    <w:rsid w:val="0057424E"/>
    <w:rsid w:val="00597FFE"/>
    <w:rsid w:val="005F2392"/>
    <w:rsid w:val="00683271"/>
    <w:rsid w:val="006A3CEB"/>
    <w:rsid w:val="006C4139"/>
    <w:rsid w:val="006C5807"/>
    <w:rsid w:val="006E52DC"/>
    <w:rsid w:val="00795395"/>
    <w:rsid w:val="0079772F"/>
    <w:rsid w:val="007B3E57"/>
    <w:rsid w:val="007E6821"/>
    <w:rsid w:val="00825D1F"/>
    <w:rsid w:val="00873458"/>
    <w:rsid w:val="008B2F6E"/>
    <w:rsid w:val="008B6126"/>
    <w:rsid w:val="00951575"/>
    <w:rsid w:val="00976823"/>
    <w:rsid w:val="00A01B8A"/>
    <w:rsid w:val="00A06FDD"/>
    <w:rsid w:val="00AC63AD"/>
    <w:rsid w:val="00AD580A"/>
    <w:rsid w:val="00B15DB8"/>
    <w:rsid w:val="00B30700"/>
    <w:rsid w:val="00B56755"/>
    <w:rsid w:val="00B60450"/>
    <w:rsid w:val="00B91027"/>
    <w:rsid w:val="00BB730F"/>
    <w:rsid w:val="00BD2095"/>
    <w:rsid w:val="00C11DFF"/>
    <w:rsid w:val="00C26D0F"/>
    <w:rsid w:val="00C35593"/>
    <w:rsid w:val="00C66200"/>
    <w:rsid w:val="00C87ACC"/>
    <w:rsid w:val="00C95F69"/>
    <w:rsid w:val="00CA3F62"/>
    <w:rsid w:val="00D478E1"/>
    <w:rsid w:val="00D9759A"/>
    <w:rsid w:val="00DC6BC1"/>
    <w:rsid w:val="00E21320"/>
    <w:rsid w:val="00E41E01"/>
    <w:rsid w:val="00E47B16"/>
    <w:rsid w:val="00EA0258"/>
    <w:rsid w:val="00EB122C"/>
    <w:rsid w:val="00EB29FF"/>
    <w:rsid w:val="00EC368B"/>
    <w:rsid w:val="00F33632"/>
    <w:rsid w:val="00F856AF"/>
    <w:rsid w:val="00F86350"/>
    <w:rsid w:val="00F93BC4"/>
    <w:rsid w:val="00F9532B"/>
    <w:rsid w:val="00FB2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2B548C"/>
  <w15:chartTrackingRefBased/>
  <w15:docId w15:val="{5E7344E1-3CEE-4F0E-B0F7-0BC7DA0AB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DB8"/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4496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44966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14496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44966"/>
    <w:rPr>
      <w:kern w:val="0"/>
      <w14:ligatures w14:val="none"/>
    </w:rPr>
  </w:style>
  <w:style w:type="table" w:styleId="Tabelacomgrade">
    <w:name w:val="Table Grid"/>
    <w:basedOn w:val="Tabelanormal"/>
    <w:uiPriority w:val="59"/>
    <w:rsid w:val="00E41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nhideWhenUsed/>
    <w:rsid w:val="00C26D0F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C26D0F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semiHidden/>
    <w:unhideWhenUsed/>
    <w:rsid w:val="00C26D0F"/>
    <w:rPr>
      <w:vertAlign w:val="superscript"/>
    </w:rPr>
  </w:style>
  <w:style w:type="character" w:styleId="Hyperlink">
    <w:name w:val="Hyperlink"/>
    <w:uiPriority w:val="99"/>
    <w:unhideWhenUsed/>
    <w:rsid w:val="00DC6BC1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DC6BC1"/>
    <w:pPr>
      <w:ind w:left="720"/>
      <w:contextualSpacing/>
    </w:pPr>
  </w:style>
  <w:style w:type="character" w:styleId="nfase">
    <w:name w:val="Emphasis"/>
    <w:uiPriority w:val="20"/>
    <w:qFormat/>
    <w:rsid w:val="00DC6BC1"/>
    <w:rPr>
      <w:i/>
      <w:iCs/>
    </w:rPr>
  </w:style>
  <w:style w:type="character" w:styleId="MenoPendente">
    <w:name w:val="Unresolved Mention"/>
    <w:basedOn w:val="Fontepargpadro"/>
    <w:uiPriority w:val="99"/>
    <w:semiHidden/>
    <w:unhideWhenUsed/>
    <w:rsid w:val="00A06F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200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pn5K7ZuUYrTdP8BV8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wiris.com/en/mathtyp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rcid.org" TargetMode="Externa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nome@provedor.com.br" TargetMode="External"/><Relationship Id="rId2" Type="http://schemas.openxmlformats.org/officeDocument/2006/relationships/hyperlink" Target="mailto:nome@provedor.com.br" TargetMode="External"/><Relationship Id="rId1" Type="http://schemas.openxmlformats.org/officeDocument/2006/relationships/hyperlink" Target="mailto:nome@provedor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s://creativecommons.org/licenses/by-nc-sa/4.0/deed.pt_BR" TargetMode="External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0C25D1-8061-45FF-8FDA-506BF08CA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2954</Words>
  <Characters>15955</Characters>
  <Application>Microsoft Office Word</Application>
  <DocSecurity>0</DocSecurity>
  <Lines>132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Gilberto Januario</dc:creator>
  <cp:keywords/>
  <dc:description/>
  <cp:lastModifiedBy>Fábio Alexandre Borges</cp:lastModifiedBy>
  <cp:revision>3</cp:revision>
  <dcterms:created xsi:type="dcterms:W3CDTF">2025-02-14T19:18:00Z</dcterms:created>
  <dcterms:modified xsi:type="dcterms:W3CDTF">2025-02-14T19:26:00Z</dcterms:modified>
</cp:coreProperties>
</file>